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692"/>
        <w:gridCol w:w="21"/>
        <w:gridCol w:w="3843"/>
        <w:gridCol w:w="720"/>
        <w:gridCol w:w="720"/>
        <w:gridCol w:w="3851"/>
      </w:tblGrid>
      <w:tr w:rsidR="00432805" w:rsidRPr="00B1472C" w14:paraId="0DCEACFD" w14:textId="77777777" w:rsidTr="00937F84">
        <w:trPr>
          <w:trHeight w:hRule="exact" w:val="10800"/>
          <w:jc w:val="center"/>
        </w:trPr>
        <w:tc>
          <w:tcPr>
            <w:tcW w:w="3840" w:type="dxa"/>
          </w:tcPr>
          <w:p w14:paraId="4D2F83A4" w14:textId="77777777" w:rsidR="00A92AB1" w:rsidRDefault="006A34D6" w:rsidP="00EC302F">
            <w:pPr>
              <w:autoSpaceDE w:val="0"/>
              <w:autoSpaceDN w:val="0"/>
              <w:adjustRightInd w:val="0"/>
              <w:spacing w:after="0" w:line="240" w:lineRule="auto"/>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t xml:space="preserve">What </w:t>
            </w:r>
            <w:r w:rsidR="00315CDC">
              <w:rPr>
                <w:rFonts w:ascii="Opificio" w:eastAsiaTheme="majorEastAsia" w:hAnsi="Opificio" w:cstheme="majorBidi"/>
                <w:b/>
                <w:bCs/>
                <w:color w:val="852728" w:themeColor="accent2" w:themeShade="BF"/>
                <w:sz w:val="22"/>
                <w:szCs w:val="22"/>
              </w:rPr>
              <w:t>are Corns and Callus</w:t>
            </w:r>
            <w:r>
              <w:rPr>
                <w:rFonts w:ascii="Opificio" w:eastAsiaTheme="majorEastAsia" w:hAnsi="Opificio" w:cstheme="majorBidi"/>
                <w:b/>
                <w:bCs/>
                <w:color w:val="852728" w:themeColor="accent2" w:themeShade="BF"/>
                <w:sz w:val="22"/>
                <w:szCs w:val="22"/>
              </w:rPr>
              <w:t>?</w:t>
            </w:r>
          </w:p>
          <w:p w14:paraId="32DA0B9D" w14:textId="77777777" w:rsidR="00EC302F" w:rsidRDefault="00EC302F" w:rsidP="00315CDC">
            <w:pPr>
              <w:spacing w:after="0"/>
              <w:rPr>
                <w:rFonts w:ascii="Opificio" w:hAnsi="Opificio"/>
              </w:rPr>
            </w:pPr>
          </w:p>
          <w:p w14:paraId="71FC4220" w14:textId="77777777" w:rsidR="00EC302F" w:rsidRDefault="00EC302F" w:rsidP="00315CDC">
            <w:pPr>
              <w:spacing w:after="0"/>
              <w:rPr>
                <w:rFonts w:ascii="Opificio" w:hAnsi="Opificio"/>
              </w:rPr>
            </w:pPr>
            <w:r>
              <w:rPr>
                <w:rFonts w:ascii="Opificio" w:hAnsi="Opificio"/>
              </w:rPr>
              <w:t xml:space="preserve">Corns are small areas of thickened skin often in a circular shape. Most commonly they develop on the sole of the foot or on the tops of the toes. Calluses are rough areas of skin that are hard and often appear yellow in colour. Calluses are thick and less sensitive to touch than the surrounding skin. </w:t>
            </w:r>
          </w:p>
          <w:p w14:paraId="7581B963" w14:textId="77777777" w:rsidR="00EC302F" w:rsidRDefault="00EC302F" w:rsidP="00315CDC">
            <w:pPr>
              <w:spacing w:after="0"/>
              <w:rPr>
                <w:rFonts w:ascii="Opificio" w:hAnsi="Opificio"/>
              </w:rPr>
            </w:pPr>
          </w:p>
          <w:p w14:paraId="0CB1FD3C" w14:textId="77777777" w:rsidR="00EC302F" w:rsidRDefault="00EC302F" w:rsidP="00315CDC">
            <w:pPr>
              <w:spacing w:after="0"/>
              <w:rPr>
                <w:rFonts w:ascii="Opificio" w:hAnsi="Opificio"/>
              </w:rPr>
            </w:pPr>
            <w:r>
              <w:rPr>
                <w:rFonts w:ascii="Opificio" w:hAnsi="Opificio"/>
              </w:rPr>
              <w:t xml:space="preserve">Corns and calluses often develop on the feet and can cause pain and discomfort when walking. </w:t>
            </w:r>
          </w:p>
          <w:p w14:paraId="234C9A6D" w14:textId="77777777" w:rsidR="00696E49" w:rsidRPr="00696E49" w:rsidRDefault="00696E49" w:rsidP="007E15D5">
            <w:pPr>
              <w:spacing w:after="0"/>
              <w:rPr>
                <w:rFonts w:ascii="Opificio" w:hAnsi="Opificio"/>
              </w:rPr>
            </w:pPr>
          </w:p>
          <w:p w14:paraId="4CCD00D8" w14:textId="77777777" w:rsidR="00432805" w:rsidRDefault="006A34D6" w:rsidP="007E15D5">
            <w:pPr>
              <w:spacing w:after="0"/>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t xml:space="preserve">What </w:t>
            </w:r>
            <w:r w:rsidR="00F63D34">
              <w:rPr>
                <w:rFonts w:ascii="Opificio" w:eastAsiaTheme="majorEastAsia" w:hAnsi="Opificio" w:cstheme="majorBidi"/>
                <w:b/>
                <w:bCs/>
                <w:color w:val="852728" w:themeColor="accent2" w:themeShade="BF"/>
                <w:sz w:val="22"/>
                <w:szCs w:val="22"/>
              </w:rPr>
              <w:t>causes it?</w:t>
            </w:r>
          </w:p>
          <w:p w14:paraId="6FA62F9D" w14:textId="77777777" w:rsidR="00EC302F" w:rsidRDefault="00EC302F" w:rsidP="00BB3899">
            <w:pPr>
              <w:spacing w:after="0"/>
              <w:rPr>
                <w:rFonts w:ascii="Opificio" w:hAnsi="Opificio"/>
              </w:rPr>
            </w:pPr>
            <w:r>
              <w:rPr>
                <w:rFonts w:ascii="Opificio" w:hAnsi="Opificio"/>
              </w:rPr>
              <w:t xml:space="preserve">The main cause of corns and calluses is </w:t>
            </w:r>
            <w:r w:rsidR="008662D6">
              <w:rPr>
                <w:rFonts w:ascii="Opificio" w:hAnsi="Opificio"/>
              </w:rPr>
              <w:t xml:space="preserve">excessive </w:t>
            </w:r>
            <w:r>
              <w:rPr>
                <w:rFonts w:ascii="Opificio" w:hAnsi="Opificio"/>
              </w:rPr>
              <w:t xml:space="preserve">pressure. </w:t>
            </w:r>
            <w:r w:rsidR="008662D6">
              <w:rPr>
                <w:rFonts w:ascii="Opificio" w:hAnsi="Opificio"/>
              </w:rPr>
              <w:t>Footwear which rubs the foot or if you are a runner, sportsman / woman etc. involved in high levels of activity, corns and calluses develop due to the pressure caused during movement. The response from the skin is to produce hardened parts of skin which then form into either corns or calluses.</w:t>
            </w:r>
          </w:p>
          <w:p w14:paraId="557D8F5F" w14:textId="77777777" w:rsidR="00C66BD6" w:rsidRPr="00C66BD6" w:rsidRDefault="00C66BD6" w:rsidP="00C66BD6">
            <w:pPr>
              <w:spacing w:after="300" w:line="240" w:lineRule="auto"/>
              <w:rPr>
                <w:rFonts w:ascii="Opificio" w:hAnsi="Opificio"/>
              </w:rPr>
            </w:pPr>
          </w:p>
          <w:p w14:paraId="4CF21ABC" w14:textId="77777777" w:rsidR="00432805" w:rsidRPr="00B1472C" w:rsidRDefault="00432805" w:rsidP="00937F84">
            <w:pPr>
              <w:jc w:val="center"/>
              <w:rPr>
                <w:rFonts w:ascii="Opificio" w:hAnsi="Opificio"/>
              </w:rPr>
            </w:pPr>
          </w:p>
          <w:p w14:paraId="7EF8755C" w14:textId="77777777" w:rsidR="00432805" w:rsidRPr="00B1472C" w:rsidRDefault="00432805" w:rsidP="00937F84">
            <w:pPr>
              <w:rPr>
                <w:rFonts w:ascii="Opificio" w:hAnsi="Opificio"/>
              </w:rPr>
            </w:pPr>
          </w:p>
          <w:p w14:paraId="1CBB4D2D" w14:textId="77777777" w:rsidR="00432805" w:rsidRPr="00B1472C" w:rsidRDefault="00432805" w:rsidP="00937F84">
            <w:pPr>
              <w:rPr>
                <w:rFonts w:ascii="Opificio" w:hAnsi="Opificio"/>
              </w:rPr>
            </w:pPr>
          </w:p>
          <w:p w14:paraId="588C6979" w14:textId="77777777" w:rsidR="00432805" w:rsidRPr="00B1472C" w:rsidRDefault="00432805" w:rsidP="00937F84">
            <w:pPr>
              <w:jc w:val="center"/>
              <w:rPr>
                <w:rFonts w:ascii="Opificio" w:hAnsi="Opificio"/>
              </w:rPr>
            </w:pPr>
          </w:p>
        </w:tc>
        <w:tc>
          <w:tcPr>
            <w:tcW w:w="713" w:type="dxa"/>
          </w:tcPr>
          <w:p w14:paraId="1DB734A8" w14:textId="77777777" w:rsidR="00432805" w:rsidRPr="00B1472C" w:rsidRDefault="00432805" w:rsidP="00937F84">
            <w:pPr>
              <w:rPr>
                <w:rFonts w:ascii="Opificio" w:hAnsi="Opificio"/>
              </w:rPr>
            </w:pPr>
          </w:p>
        </w:tc>
        <w:tc>
          <w:tcPr>
            <w:tcW w:w="692" w:type="dxa"/>
          </w:tcPr>
          <w:p w14:paraId="186BC183" w14:textId="77777777" w:rsidR="00432805" w:rsidRPr="00B1472C" w:rsidRDefault="00432805" w:rsidP="00937F84">
            <w:pPr>
              <w:rPr>
                <w:rFonts w:ascii="Opificio" w:hAnsi="Opificio"/>
              </w:rPr>
            </w:pPr>
          </w:p>
        </w:tc>
        <w:tc>
          <w:tcPr>
            <w:tcW w:w="3864" w:type="dxa"/>
            <w:gridSpan w:val="2"/>
          </w:tcPr>
          <w:tbl>
            <w:tblPr>
              <w:tblStyle w:val="TableLayout"/>
              <w:tblW w:w="0" w:type="auto"/>
              <w:jc w:val="center"/>
              <w:tblLayout w:type="fixed"/>
              <w:tblLook w:val="04A0" w:firstRow="1" w:lastRow="0" w:firstColumn="1" w:lastColumn="0" w:noHBand="0" w:noVBand="1"/>
            </w:tblPr>
            <w:tblGrid>
              <w:gridCol w:w="3864"/>
            </w:tblGrid>
            <w:tr w:rsidR="00FB5080" w:rsidRPr="00B1472C" w14:paraId="484B82D1" w14:textId="77777777" w:rsidTr="00F33A7C">
              <w:trPr>
                <w:trHeight w:hRule="exact" w:val="10800"/>
                <w:jc w:val="center"/>
              </w:trPr>
              <w:tc>
                <w:tcPr>
                  <w:tcW w:w="3864" w:type="dxa"/>
                </w:tcPr>
                <w:tbl>
                  <w:tblPr>
                    <w:tblStyle w:val="TableLayout"/>
                    <w:tblW w:w="4248" w:type="dxa"/>
                    <w:tblLayout w:type="fixed"/>
                    <w:tblLook w:val="04A0" w:firstRow="1" w:lastRow="0" w:firstColumn="1" w:lastColumn="0" w:noHBand="0" w:noVBand="1"/>
                  </w:tblPr>
                  <w:tblGrid>
                    <w:gridCol w:w="4225"/>
                    <w:gridCol w:w="23"/>
                  </w:tblGrid>
                  <w:tr w:rsidR="00FB5080" w:rsidRPr="00B1472C" w14:paraId="724CA09C" w14:textId="77777777" w:rsidTr="00F33A7C">
                    <w:trPr>
                      <w:trHeight w:hRule="exact" w:val="7920"/>
                    </w:trPr>
                    <w:tc>
                      <w:tcPr>
                        <w:tcW w:w="4973" w:type="pct"/>
                      </w:tcPr>
                      <w:p w14:paraId="0127DD6B" w14:textId="77777777" w:rsidR="00FB5080" w:rsidRPr="00B1472C" w:rsidRDefault="00FB5080" w:rsidP="00FB5080">
                        <w:pPr>
                          <w:pStyle w:val="Heading1"/>
                          <w:rPr>
                            <w:rFonts w:ascii="Opificio" w:hAnsi="Opificio"/>
                            <w:color w:val="852728" w:themeColor="accent2" w:themeShade="BF"/>
                          </w:rPr>
                        </w:pPr>
                        <w:r w:rsidRPr="00B1472C">
                          <w:rPr>
                            <w:rFonts w:ascii="Opificio" w:hAnsi="Opificio"/>
                            <w:color w:val="852728" w:themeColor="accent2" w:themeShade="BF"/>
                          </w:rPr>
                          <w:t>Where are we?</w:t>
                        </w:r>
                      </w:p>
                      <w:p w14:paraId="716609C4" w14:textId="77777777" w:rsidR="00FB5080" w:rsidRPr="00B1472C" w:rsidRDefault="00FB5080" w:rsidP="00FB5080">
                        <w:pPr>
                          <w:pStyle w:val="Heading2"/>
                          <w:spacing w:after="0"/>
                          <w:rPr>
                            <w:rFonts w:ascii="Opificio" w:hAnsi="Opificio"/>
                            <w:color w:val="852728" w:themeColor="accent2" w:themeShade="BF"/>
                          </w:rPr>
                        </w:pPr>
                        <w:r w:rsidRPr="00B1472C">
                          <w:rPr>
                            <w:rFonts w:ascii="Opificio" w:hAnsi="Opificio"/>
                            <w:color w:val="852728" w:themeColor="accent2" w:themeShade="BF"/>
                          </w:rPr>
                          <w:t>Address</w:t>
                        </w:r>
                      </w:p>
                      <w:p w14:paraId="7291915F" w14:textId="77777777" w:rsidR="00FB5080" w:rsidRPr="004B1542" w:rsidRDefault="00FB5080" w:rsidP="00FB5080">
                        <w:pPr>
                          <w:widowControl w:val="0"/>
                          <w:rPr>
                            <w:rFonts w:ascii="Arial" w:hAnsi="Arial" w:cs="Arial"/>
                            <w:bCs/>
                            <w:color w:val="auto"/>
                            <w:sz w:val="16"/>
                            <w:szCs w:val="36"/>
                          </w:rPr>
                        </w:pPr>
                        <w:r w:rsidRPr="004B1542">
                          <w:rPr>
                            <w:rFonts w:ascii="Arial" w:hAnsi="Arial" w:cs="Arial"/>
                            <w:bCs/>
                            <w:color w:val="auto"/>
                            <w:sz w:val="16"/>
                            <w:szCs w:val="36"/>
                          </w:rPr>
                          <w:t xml:space="preserve">Covering Sunderland, Washington, Seaham &amp; </w:t>
                        </w:r>
                        <w:r>
                          <w:rPr>
                            <w:rFonts w:ascii="Arial" w:hAnsi="Arial" w:cs="Arial"/>
                            <w:bCs/>
                            <w:color w:val="auto"/>
                            <w:sz w:val="16"/>
                            <w:szCs w:val="36"/>
                          </w:rPr>
                          <w:br/>
                        </w:r>
                        <w:r w:rsidRPr="004B1542">
                          <w:rPr>
                            <w:rFonts w:ascii="Arial" w:hAnsi="Arial" w:cs="Arial"/>
                            <w:bCs/>
                            <w:color w:val="auto"/>
                            <w:sz w:val="16"/>
                            <w:szCs w:val="36"/>
                          </w:rPr>
                          <w:t xml:space="preserve">surrounding areas, South Shields, Boldon, Cleadon, Whitburn, Houghton le Spring and surrounding areas, Hetton, Penshaw, Shiney Row, </w:t>
                        </w:r>
                        <w:r w:rsidRPr="004B1542">
                          <w:rPr>
                            <w:rFonts w:ascii="Arial" w:hAnsi="Arial" w:cs="Arial"/>
                            <w:bCs/>
                            <w:color w:val="auto"/>
                            <w:sz w:val="16"/>
                            <w:szCs w:val="36"/>
                          </w:rPr>
                          <w:br/>
                          <w:t>Wardley in Gateshead, etc.</w:t>
                        </w:r>
                      </w:p>
                      <w:p w14:paraId="5582E7EA" w14:textId="77777777" w:rsidR="00FB5080" w:rsidRDefault="00FB5080" w:rsidP="00FB5080">
                        <w:pPr>
                          <w:pStyle w:val="Heading2"/>
                          <w:spacing w:before="0" w:after="0"/>
                          <w:rPr>
                            <w:rFonts w:ascii="Opificio" w:hAnsi="Opificio"/>
                            <w:color w:val="852728" w:themeColor="accent2" w:themeShade="BF"/>
                          </w:rPr>
                        </w:pPr>
                      </w:p>
                      <w:p w14:paraId="1A07E655" w14:textId="77777777" w:rsidR="00FB5080" w:rsidRPr="00B1472C" w:rsidRDefault="00FB5080" w:rsidP="00FB5080">
                        <w:pPr>
                          <w:pStyle w:val="Heading2"/>
                          <w:spacing w:before="0" w:after="0"/>
                          <w:rPr>
                            <w:rFonts w:ascii="Opificio" w:hAnsi="Opificio"/>
                            <w:color w:val="852728" w:themeColor="accent2" w:themeShade="BF"/>
                          </w:rPr>
                        </w:pPr>
                        <w:r w:rsidRPr="00B1472C">
                          <w:rPr>
                            <w:rFonts w:ascii="Opificio" w:hAnsi="Opificio"/>
                            <w:color w:val="852728" w:themeColor="accent2" w:themeShade="BF"/>
                          </w:rPr>
                          <w:t>Contact Us</w:t>
                        </w:r>
                      </w:p>
                      <w:p w14:paraId="3C1C1B0E" w14:textId="77777777" w:rsidR="00FB5080" w:rsidRDefault="00FB5080" w:rsidP="00FB5080">
                        <w:pPr>
                          <w:spacing w:after="0"/>
                          <w:rPr>
                            <w:rFonts w:ascii="Opificio" w:hAnsi="Opificio"/>
                          </w:rPr>
                        </w:pPr>
                        <w:r w:rsidRPr="00B1472C">
                          <w:rPr>
                            <w:rFonts w:ascii="Opificio" w:hAnsi="Opificio"/>
                          </w:rPr>
                          <w:t xml:space="preserve">Phone: </w:t>
                        </w:r>
                        <w:r>
                          <w:rPr>
                            <w:rFonts w:ascii="Opificio" w:hAnsi="Opificio"/>
                          </w:rPr>
                          <w:t>0191 5140817 or 07935039600</w:t>
                        </w:r>
                        <w:r w:rsidRPr="00B1472C">
                          <w:rPr>
                            <w:rFonts w:ascii="Opificio" w:hAnsi="Opificio"/>
                          </w:rPr>
                          <w:br/>
                          <w:t xml:space="preserve">Email: </w:t>
                        </w:r>
                        <w:r>
                          <w:rPr>
                            <w:rFonts w:ascii="Opificio" w:hAnsi="Opificio"/>
                          </w:rPr>
                          <w:t>themobilefootclinic@yahoo.com</w:t>
                        </w:r>
                        <w:r w:rsidRPr="00B1472C">
                          <w:rPr>
                            <w:rFonts w:ascii="Opificio" w:hAnsi="Opificio"/>
                          </w:rPr>
                          <w:br/>
                          <w:t xml:space="preserve">Web: </w:t>
                        </w:r>
                        <w:r>
                          <w:rPr>
                            <w:rFonts w:ascii="Opificio" w:hAnsi="Opificio"/>
                          </w:rPr>
                          <w:t>www.themobilefootclinic.net</w:t>
                        </w:r>
                      </w:p>
                      <w:p w14:paraId="1D46A933" w14:textId="77777777" w:rsidR="00FB5080" w:rsidRPr="00B1472C" w:rsidRDefault="00FB5080" w:rsidP="00FB5080">
                        <w:pPr>
                          <w:spacing w:after="0"/>
                          <w:rPr>
                            <w:rFonts w:ascii="Opificio" w:hAnsi="Opificio"/>
                          </w:rPr>
                        </w:pPr>
                        <w:r w:rsidRPr="00B1472C">
                          <w:rPr>
                            <w:rFonts w:ascii="Opificio" w:hAnsi="Opificio"/>
                            <w:noProof/>
                            <w:lang w:val="en-GB" w:eastAsia="en-GB"/>
                          </w:rPr>
                          <w:drawing>
                            <wp:anchor distT="0" distB="0" distL="114300" distR="114300" simplePos="0" relativeHeight="251684864" behindDoc="1" locked="0" layoutInCell="1" allowOverlap="1" wp14:anchorId="13E6580E" wp14:editId="06CCD98C">
                              <wp:simplePos x="0" y="0"/>
                              <wp:positionH relativeFrom="column">
                                <wp:posOffset>-635</wp:posOffset>
                              </wp:positionH>
                              <wp:positionV relativeFrom="paragraph">
                                <wp:posOffset>306705</wp:posOffset>
                              </wp:positionV>
                              <wp:extent cx="552450" cy="552450"/>
                              <wp:effectExtent l="0" t="0" r="0" b="0"/>
                              <wp:wrapNone/>
                              <wp:docPr id="3" name="Picture 3" descr="https://www.facebookbrand.com/img/fb-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acebookbrand.com/img/fb-ar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5DD73" w14:textId="77777777" w:rsidR="00FB5080" w:rsidRPr="00B1472C" w:rsidRDefault="00FB5080" w:rsidP="00FB5080">
                        <w:pPr>
                          <w:tabs>
                            <w:tab w:val="left" w:pos="950"/>
                            <w:tab w:val="left" w:pos="1130"/>
                          </w:tabs>
                          <w:spacing w:after="0"/>
                          <w:rPr>
                            <w:rFonts w:ascii="Opificio" w:hAnsi="Opificio"/>
                          </w:rPr>
                        </w:pPr>
                      </w:p>
                      <w:p w14:paraId="399D490A" w14:textId="77777777" w:rsidR="00FB5080" w:rsidRDefault="00FB5080" w:rsidP="00FB5080">
                        <w:pPr>
                          <w:tabs>
                            <w:tab w:val="left" w:pos="950"/>
                            <w:tab w:val="left" w:pos="1130"/>
                          </w:tabs>
                          <w:spacing w:after="0"/>
                          <w:rPr>
                            <w:rFonts w:ascii="Opificio" w:hAnsi="Opificio"/>
                          </w:rPr>
                        </w:pPr>
                        <w:r w:rsidRPr="00B1472C">
                          <w:rPr>
                            <w:rFonts w:ascii="Opificio" w:hAnsi="Opificio"/>
                          </w:rPr>
                          <w:t xml:space="preserve">                 </w:t>
                        </w:r>
                      </w:p>
                      <w:p w14:paraId="6207CA50" w14:textId="77777777" w:rsidR="00FB5080" w:rsidRPr="00B1472C" w:rsidRDefault="00FB5080" w:rsidP="00FB5080">
                        <w:pPr>
                          <w:tabs>
                            <w:tab w:val="left" w:pos="950"/>
                            <w:tab w:val="left" w:pos="1130"/>
                          </w:tabs>
                          <w:spacing w:after="0"/>
                          <w:rPr>
                            <w:rFonts w:ascii="Opificio" w:hAnsi="Opificio"/>
                            <w:b/>
                            <w:sz w:val="32"/>
                            <w:szCs w:val="32"/>
                          </w:rPr>
                        </w:pPr>
                        <w:r>
                          <w:rPr>
                            <w:rFonts w:ascii="Opificio" w:hAnsi="Opificio"/>
                          </w:rPr>
                          <w:t xml:space="preserve">                   themobilefootclinicsunderland</w:t>
                        </w:r>
                      </w:p>
                      <w:p w14:paraId="5FE95C6A" w14:textId="77777777" w:rsidR="00FB5080" w:rsidRPr="00B1472C" w:rsidRDefault="00FB5080" w:rsidP="00FB5080">
                        <w:pPr>
                          <w:rPr>
                            <w:rFonts w:ascii="Opificio" w:hAnsi="Opificio"/>
                          </w:rPr>
                        </w:pPr>
                        <w:r w:rsidRPr="00B1472C">
                          <w:rPr>
                            <w:rFonts w:ascii="Opificio" w:hAnsi="Opificio"/>
                            <w:noProof/>
                            <w:lang w:val="en-GB" w:eastAsia="en-GB"/>
                          </w:rPr>
                          <w:drawing>
                            <wp:anchor distT="0" distB="0" distL="114300" distR="114300" simplePos="0" relativeHeight="251683840" behindDoc="1" locked="0" layoutInCell="1" allowOverlap="1" wp14:anchorId="7BC275C5" wp14:editId="6E2D0352">
                              <wp:simplePos x="0" y="0"/>
                              <wp:positionH relativeFrom="column">
                                <wp:posOffset>-34925</wp:posOffset>
                              </wp:positionH>
                              <wp:positionV relativeFrom="paragraph">
                                <wp:posOffset>285115</wp:posOffset>
                              </wp:positionV>
                              <wp:extent cx="638175" cy="6381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jpg"/>
                                      <pic:cNvPicPr/>
                                    </pic:nvPicPr>
                                    <pic:blipFill>
                                      <a:blip r:embed="rId10">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anchor>
                          </w:drawing>
                        </w:r>
                      </w:p>
                      <w:p w14:paraId="168B4A4B" w14:textId="77777777" w:rsidR="00FB5080" w:rsidRDefault="00FB5080" w:rsidP="00FB5080">
                        <w:pPr>
                          <w:spacing w:after="0"/>
                          <w:rPr>
                            <w:rFonts w:ascii="Opificio" w:hAnsi="Opificio"/>
                          </w:rPr>
                        </w:pPr>
                        <w:r>
                          <w:rPr>
                            <w:rFonts w:ascii="Opificio" w:hAnsi="Opificio"/>
                          </w:rPr>
                          <w:t xml:space="preserve">               </w:t>
                        </w:r>
                      </w:p>
                      <w:p w14:paraId="78ADD56B" w14:textId="77777777" w:rsidR="00FB5080" w:rsidRPr="00B1472C" w:rsidRDefault="00FB5080" w:rsidP="00FB5080">
                        <w:pPr>
                          <w:spacing w:after="0"/>
                          <w:rPr>
                            <w:rFonts w:ascii="Opificio" w:hAnsi="Opificio"/>
                          </w:rPr>
                        </w:pPr>
                        <w:r>
                          <w:rPr>
                            <w:rFonts w:ascii="Opificio" w:hAnsi="Opificio"/>
                          </w:rPr>
                          <w:t xml:space="preserve">                   twitter.com/mobilefoot</w:t>
                        </w:r>
                      </w:p>
                      <w:p w14:paraId="3FE15039" w14:textId="77777777" w:rsidR="00FB5080" w:rsidRPr="00B1472C" w:rsidRDefault="00FB5080" w:rsidP="00FB5080">
                        <w:pPr>
                          <w:spacing w:after="0"/>
                          <w:rPr>
                            <w:rFonts w:ascii="Opificio" w:hAnsi="Opificio"/>
                            <w:b/>
                          </w:rPr>
                        </w:pPr>
                        <w:r w:rsidRPr="00B1472C">
                          <w:rPr>
                            <w:rFonts w:ascii="Opificio" w:hAnsi="Opificio"/>
                          </w:rPr>
                          <w:t xml:space="preserve">                 </w:t>
                        </w:r>
                      </w:p>
                      <w:p w14:paraId="41CF7957" w14:textId="77777777" w:rsidR="00FB5080" w:rsidRPr="00B1472C" w:rsidRDefault="00FB5080" w:rsidP="00FB5080">
                        <w:pPr>
                          <w:tabs>
                            <w:tab w:val="left" w:pos="1155"/>
                          </w:tabs>
                          <w:spacing w:after="0"/>
                          <w:rPr>
                            <w:rFonts w:ascii="Opificio" w:hAnsi="Opificio"/>
                          </w:rPr>
                        </w:pPr>
                        <w:r w:rsidRPr="00B1472C">
                          <w:rPr>
                            <w:rFonts w:ascii="Opificio" w:hAnsi="Opificio"/>
                            <w:noProof/>
                            <w:lang w:val="en-GB" w:eastAsia="en-GB"/>
                          </w:rPr>
                          <w:drawing>
                            <wp:anchor distT="0" distB="0" distL="114300" distR="114300" simplePos="0" relativeHeight="251685888" behindDoc="1" locked="0" layoutInCell="1" allowOverlap="1" wp14:anchorId="4FE54B43" wp14:editId="2A852787">
                              <wp:simplePos x="0" y="0"/>
                              <wp:positionH relativeFrom="column">
                                <wp:posOffset>-34925</wp:posOffset>
                              </wp:positionH>
                              <wp:positionV relativeFrom="paragraph">
                                <wp:posOffset>168910</wp:posOffset>
                              </wp:positionV>
                              <wp:extent cx="628650" cy="6286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tagram.jpg"/>
                                      <pic:cNvPicPr/>
                                    </pic:nvPicPr>
                                    <pic:blipFill>
                                      <a:blip r:embed="rId1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p>
                      <w:p w14:paraId="4F6EE841" w14:textId="77777777" w:rsidR="00FB5080" w:rsidRPr="00B1472C" w:rsidRDefault="00FB5080" w:rsidP="00FB5080">
                        <w:pPr>
                          <w:tabs>
                            <w:tab w:val="left" w:pos="1155"/>
                          </w:tabs>
                          <w:spacing w:after="0"/>
                          <w:rPr>
                            <w:rFonts w:ascii="Opificio" w:hAnsi="Opificio"/>
                          </w:rPr>
                        </w:pPr>
                      </w:p>
                      <w:p w14:paraId="6CD0E3CC" w14:textId="77777777" w:rsidR="00FB5080" w:rsidRPr="00B1472C" w:rsidRDefault="00FB5080" w:rsidP="00FB5080">
                        <w:pPr>
                          <w:tabs>
                            <w:tab w:val="left" w:pos="1155"/>
                          </w:tabs>
                          <w:spacing w:after="0"/>
                          <w:rPr>
                            <w:rFonts w:ascii="Opificio" w:hAnsi="Opificio"/>
                          </w:rPr>
                        </w:pPr>
                        <w:r w:rsidRPr="00B1472C">
                          <w:rPr>
                            <w:rFonts w:ascii="Opificio" w:hAnsi="Opificio"/>
                          </w:rPr>
                          <w:t xml:space="preserve">                 </w:t>
                        </w:r>
                        <w:r>
                          <w:rPr>
                            <w:rFonts w:ascii="Opificio" w:hAnsi="Opificio"/>
                          </w:rPr>
                          <w:t xml:space="preserve">   themobilefootclinicsunderland</w:t>
                        </w:r>
                      </w:p>
                    </w:tc>
                    <w:tc>
                      <w:tcPr>
                        <w:tcW w:w="27" w:type="pct"/>
                      </w:tcPr>
                      <w:p w14:paraId="24BFEF50" w14:textId="77777777" w:rsidR="00FB5080" w:rsidRPr="00B1472C" w:rsidRDefault="00FB5080" w:rsidP="00FB5080">
                        <w:pPr>
                          <w:rPr>
                            <w:rFonts w:ascii="Opificio" w:hAnsi="Opificio"/>
                          </w:rPr>
                        </w:pPr>
                        <w:r w:rsidRPr="00B1472C">
                          <w:rPr>
                            <w:rFonts w:ascii="Opificio" w:hAnsi="Opificio"/>
                          </w:rPr>
                          <w:tab/>
                        </w:r>
                        <w:r w:rsidRPr="00B1472C">
                          <w:rPr>
                            <w:rFonts w:ascii="Opificio" w:hAnsi="Opificio"/>
                          </w:rPr>
                          <w:tab/>
                        </w:r>
                      </w:p>
                    </w:tc>
                  </w:tr>
                  <w:tr w:rsidR="00FB5080" w:rsidRPr="00B1472C" w14:paraId="09B333F5" w14:textId="77777777" w:rsidTr="00F33A7C">
                    <w:trPr>
                      <w:trHeight w:hRule="exact" w:val="2880"/>
                    </w:trPr>
                    <w:tc>
                      <w:tcPr>
                        <w:tcW w:w="5000" w:type="pct"/>
                        <w:gridSpan w:val="2"/>
                        <w:vAlign w:val="bottom"/>
                      </w:tcPr>
                      <w:p w14:paraId="00BA64A1" w14:textId="77777777" w:rsidR="00FB5080" w:rsidRPr="00B1472C" w:rsidRDefault="00FB5080" w:rsidP="00FB5080">
                        <w:pPr>
                          <w:jc w:val="center"/>
                          <w:rPr>
                            <w:rFonts w:ascii="Opificio" w:hAnsi="Opificio"/>
                          </w:rPr>
                        </w:pPr>
                      </w:p>
                    </w:tc>
                  </w:tr>
                </w:tbl>
                <w:p w14:paraId="3ADCEBB6" w14:textId="77777777" w:rsidR="00FB5080" w:rsidRPr="00B1472C" w:rsidRDefault="00FB5080" w:rsidP="00FB5080">
                  <w:pPr>
                    <w:rPr>
                      <w:rFonts w:ascii="Opificio" w:hAnsi="Opificio"/>
                    </w:rPr>
                  </w:pPr>
                </w:p>
              </w:tc>
            </w:tr>
          </w:tbl>
          <w:p w14:paraId="0704D07A" w14:textId="77777777" w:rsidR="00432805" w:rsidRPr="00B1472C" w:rsidRDefault="00432805" w:rsidP="00937F84">
            <w:pPr>
              <w:rPr>
                <w:rFonts w:ascii="Opificio" w:hAnsi="Opificio"/>
              </w:rPr>
            </w:pPr>
          </w:p>
        </w:tc>
        <w:tc>
          <w:tcPr>
            <w:tcW w:w="720" w:type="dxa"/>
          </w:tcPr>
          <w:p w14:paraId="5EBE9802" w14:textId="77777777" w:rsidR="00432805" w:rsidRPr="00B1472C" w:rsidRDefault="00432805" w:rsidP="00937F84">
            <w:pPr>
              <w:rPr>
                <w:rFonts w:ascii="Opificio" w:hAnsi="Opificio"/>
              </w:rPr>
            </w:pPr>
          </w:p>
        </w:tc>
        <w:tc>
          <w:tcPr>
            <w:tcW w:w="720" w:type="dxa"/>
          </w:tcPr>
          <w:p w14:paraId="50DA6DB3" w14:textId="77777777" w:rsidR="00432805" w:rsidRPr="00B1472C" w:rsidRDefault="00432805" w:rsidP="00937F84">
            <w:pPr>
              <w:rPr>
                <w:rFonts w:ascii="Opificio" w:hAnsi="Opificio"/>
              </w:rPr>
            </w:pPr>
          </w:p>
        </w:tc>
        <w:tc>
          <w:tcPr>
            <w:tcW w:w="3851" w:type="dxa"/>
          </w:tcPr>
          <w:p w14:paraId="66AF5839" w14:textId="77777777" w:rsidR="00432805" w:rsidRPr="00B1472C" w:rsidRDefault="00CC5A79" w:rsidP="00937F84">
            <w:pPr>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8480" behindDoc="0" locked="0" layoutInCell="1" allowOverlap="1" wp14:anchorId="7B41D329" wp14:editId="195B9DA4">
                      <wp:simplePos x="0" y="0"/>
                      <wp:positionH relativeFrom="column">
                        <wp:posOffset>13970</wp:posOffset>
                      </wp:positionH>
                      <wp:positionV relativeFrom="paragraph">
                        <wp:posOffset>78105</wp:posOffset>
                      </wp:positionV>
                      <wp:extent cx="2333625" cy="14478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333625" cy="1447800"/>
                              </a:xfrm>
                              <a:prstGeom prst="rect">
                                <a:avLst/>
                              </a:prstGeom>
                              <a:solidFill>
                                <a:schemeClr val="lt1"/>
                              </a:solidFill>
                              <a:ln w="6350">
                                <a:noFill/>
                              </a:ln>
                            </wps:spPr>
                            <wps:txbx>
                              <w:txbxContent>
                                <w:p w14:paraId="4156751A" w14:textId="2F908F9A" w:rsidR="00B1472C" w:rsidRPr="00B1472C" w:rsidRDefault="00FB5080" w:rsidP="0049709F">
                                  <w:pPr>
                                    <w:jc w:val="center"/>
                                    <w:rPr>
                                      <w:rFonts w:ascii="Opificio" w:hAnsi="Opificio"/>
                                      <w:sz w:val="44"/>
                                      <w:szCs w:val="44"/>
                                      <w:lang w:val="en-GB"/>
                                    </w:rPr>
                                  </w:pPr>
                                  <w:r>
                                    <w:rPr>
                                      <w:rFonts w:ascii="Opificio" w:hAnsi="Opificio"/>
                                      <w:noProof/>
                                      <w:sz w:val="44"/>
                                      <w:szCs w:val="44"/>
                                      <w:lang w:val="en-GB"/>
                                    </w:rPr>
                                    <w:drawing>
                                      <wp:inline distT="0" distB="0" distL="0" distR="0" wp14:anchorId="57E1DD43" wp14:editId="0EF236C6">
                                        <wp:extent cx="1313815" cy="135001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ewest.jpg"/>
                                                <pic:cNvPicPr/>
                                              </pic:nvPicPr>
                                              <pic:blipFill>
                                                <a:blip r:embed="rId12"/>
                                                <a:stretch>
                                                  <a:fillRect/>
                                                </a:stretch>
                                              </pic:blipFill>
                                              <pic:spPr>
                                                <a:xfrm>
                                                  <a:off x="0" y="0"/>
                                                  <a:ext cx="1313815" cy="1350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41D329" id="_x0000_t202" coordsize="21600,21600" o:spt="202" path="m,l,21600r21600,l21600,xe">
                      <v:stroke joinstyle="miter"/>
                      <v:path gradientshapeok="t" o:connecttype="rect"/>
                    </v:shapetype>
                    <v:shape id="Text Box 10" o:spid="_x0000_s1026" type="#_x0000_t202" style="position:absolute;margin-left:1.1pt;margin-top:6.15pt;width:183.75pt;height:11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" fillcolor="white [3201]" stroked="f" strokeweight=".5pt">
                      <v:textbox>
                        <w:txbxContent>
                          <w:p w14:paraId="4156751A" w14:textId="2F908F9A" w:rsidR="00B1472C" w:rsidRPr="00B1472C" w:rsidRDefault="00FB5080" w:rsidP="0049709F">
                            <w:pPr>
                              <w:jc w:val="center"/>
                              <w:rPr>
                                <w:rFonts w:ascii="Opificio" w:hAnsi="Opificio"/>
                                <w:sz w:val="44"/>
                                <w:szCs w:val="44"/>
                                <w:lang w:val="en-GB"/>
                              </w:rPr>
                            </w:pPr>
                            <w:r>
                              <w:rPr>
                                <w:rFonts w:ascii="Opificio" w:hAnsi="Opificio"/>
                                <w:noProof/>
                                <w:sz w:val="44"/>
                                <w:szCs w:val="44"/>
                                <w:lang w:val="en-GB"/>
                              </w:rPr>
                              <w:drawing>
                                <wp:inline distT="0" distB="0" distL="0" distR="0" wp14:anchorId="57E1DD43" wp14:editId="0EF236C6">
                                  <wp:extent cx="1313815" cy="135001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ewest.jpg"/>
                                          <pic:cNvPicPr/>
                                        </pic:nvPicPr>
                                        <pic:blipFill>
                                          <a:blip r:embed="rId12"/>
                                          <a:stretch>
                                            <a:fillRect/>
                                          </a:stretch>
                                        </pic:blipFill>
                                        <pic:spPr>
                                          <a:xfrm>
                                            <a:off x="0" y="0"/>
                                            <a:ext cx="1313815" cy="1350010"/>
                                          </a:xfrm>
                                          <a:prstGeom prst="rect">
                                            <a:avLst/>
                                          </a:prstGeom>
                                        </pic:spPr>
                                      </pic:pic>
                                    </a:graphicData>
                                  </a:graphic>
                                </wp:inline>
                              </w:drawing>
                            </w:r>
                          </w:p>
                        </w:txbxContent>
                      </v:textbox>
                    </v:shape>
                  </w:pict>
                </mc:Fallback>
              </mc:AlternateContent>
            </w:r>
          </w:p>
          <w:p w14:paraId="6FD867A2" w14:textId="77777777" w:rsidR="00B1472C" w:rsidRPr="00B1472C" w:rsidRDefault="00B1472C" w:rsidP="00937F84">
            <w:pPr>
              <w:rPr>
                <w:rFonts w:ascii="Opificio" w:hAnsi="Opificio"/>
              </w:rPr>
            </w:pPr>
          </w:p>
          <w:p w14:paraId="5C0CA564" w14:textId="77777777" w:rsidR="00B1472C" w:rsidRPr="00B1472C" w:rsidRDefault="00B1472C" w:rsidP="00937F84">
            <w:pPr>
              <w:rPr>
                <w:rFonts w:ascii="Opificio" w:hAnsi="Opificio"/>
              </w:rPr>
            </w:pPr>
          </w:p>
          <w:p w14:paraId="6C31CAC3" w14:textId="77777777" w:rsidR="00B1472C" w:rsidRPr="00B1472C" w:rsidRDefault="00B1472C" w:rsidP="00937F84">
            <w:pPr>
              <w:rPr>
                <w:rFonts w:ascii="Opificio" w:hAnsi="Opificio"/>
              </w:rPr>
            </w:pPr>
          </w:p>
          <w:p w14:paraId="4D3C8816" w14:textId="77777777" w:rsidR="00B1472C" w:rsidRPr="00B1472C" w:rsidRDefault="00B1472C" w:rsidP="00937F84">
            <w:pPr>
              <w:rPr>
                <w:rFonts w:ascii="Opificio" w:hAnsi="Opificio"/>
              </w:rPr>
            </w:pPr>
          </w:p>
          <w:p w14:paraId="263D878A" w14:textId="77777777" w:rsidR="00432805" w:rsidRPr="00B1472C" w:rsidRDefault="00432805" w:rsidP="00937F84">
            <w:pPr>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1312" behindDoc="0" locked="0" layoutInCell="1" allowOverlap="1" wp14:anchorId="130A4313" wp14:editId="117A5AD7">
                      <wp:simplePos x="0" y="0"/>
                      <wp:positionH relativeFrom="column">
                        <wp:posOffset>147320</wp:posOffset>
                      </wp:positionH>
                      <wp:positionV relativeFrom="paragraph">
                        <wp:posOffset>271780</wp:posOffset>
                      </wp:positionV>
                      <wp:extent cx="2095500" cy="1000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09550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3BBAB" w14:textId="77777777" w:rsidR="00432805" w:rsidRPr="006A34D6" w:rsidRDefault="00315CDC" w:rsidP="00432805">
                                  <w:pPr>
                                    <w:jc w:val="center"/>
                                    <w:rPr>
                                      <w:rFonts w:ascii="Antic Slab" w:hAnsi="Antic Slab"/>
                                      <w:color w:val="852728" w:themeColor="accent2" w:themeShade="BF"/>
                                      <w:sz w:val="56"/>
                                      <w:szCs w:val="56"/>
                                      <w:lang w:val="en-GB"/>
                                    </w:rPr>
                                  </w:pPr>
                                  <w:r>
                                    <w:rPr>
                                      <w:rFonts w:ascii="Antic Slab" w:hAnsi="Antic Slab"/>
                                      <w:color w:val="852728" w:themeColor="accent2" w:themeShade="BF"/>
                                      <w:sz w:val="56"/>
                                      <w:szCs w:val="56"/>
                                      <w:lang w:val="en-GB"/>
                                    </w:rPr>
                                    <w:t>Corns and Callus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A4313" id="Text Box 6" o:spid="_x0000_s1027" type="#_x0000_t202" style="position:absolute;margin-left:11.6pt;margin-top:21.4pt;width:16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" fillcolor="white [3201]" stroked="f" strokeweight=".5pt">
                      <v:textbox>
                        <w:txbxContent>
                          <w:p w14:paraId="5693BBAB" w14:textId="77777777" w:rsidR="00432805" w:rsidRPr="006A34D6" w:rsidRDefault="00315CDC" w:rsidP="00432805">
                            <w:pPr>
                              <w:jc w:val="center"/>
                              <w:rPr>
                                <w:rFonts w:ascii="Antic Slab" w:hAnsi="Antic Slab"/>
                                <w:color w:val="852728" w:themeColor="accent2" w:themeShade="BF"/>
                                <w:sz w:val="56"/>
                                <w:szCs w:val="56"/>
                                <w:lang w:val="en-GB"/>
                              </w:rPr>
                            </w:pPr>
                            <w:r>
                              <w:rPr>
                                <w:rFonts w:ascii="Antic Slab" w:hAnsi="Antic Slab"/>
                                <w:color w:val="852728" w:themeColor="accent2" w:themeShade="BF"/>
                                <w:sz w:val="56"/>
                                <w:szCs w:val="56"/>
                                <w:lang w:val="en-GB"/>
                              </w:rPr>
                              <w:t>Corns and Callus</w:t>
                            </w:r>
                          </w:p>
                        </w:txbxContent>
                      </v:textbox>
                    </v:shape>
                  </w:pict>
                </mc:Fallback>
              </mc:AlternateContent>
            </w:r>
          </w:p>
          <w:p w14:paraId="218580EB" w14:textId="77777777" w:rsidR="00432805" w:rsidRPr="00B1472C" w:rsidRDefault="00432805" w:rsidP="00937F84">
            <w:pPr>
              <w:jc w:val="center"/>
              <w:rPr>
                <w:rFonts w:ascii="Opificio" w:hAnsi="Opificio"/>
              </w:rPr>
            </w:pPr>
          </w:p>
          <w:p w14:paraId="19AF6B4D" w14:textId="77777777" w:rsidR="00432805" w:rsidRPr="00B1472C" w:rsidRDefault="00432805" w:rsidP="00937F84">
            <w:pPr>
              <w:rPr>
                <w:rFonts w:ascii="Opificio" w:hAnsi="Opificio"/>
              </w:rPr>
            </w:pPr>
          </w:p>
          <w:p w14:paraId="79B417BA" w14:textId="77777777" w:rsidR="00432805" w:rsidRPr="00B1472C" w:rsidRDefault="00432805" w:rsidP="00937F84">
            <w:pPr>
              <w:rPr>
                <w:rFonts w:ascii="Opificio" w:hAnsi="Opificio"/>
              </w:rPr>
            </w:pPr>
          </w:p>
          <w:p w14:paraId="0CFF219A" w14:textId="77777777" w:rsidR="00432805" w:rsidRDefault="00315CDC" w:rsidP="00937F84">
            <w:pPr>
              <w:rPr>
                <w:rFonts w:ascii="Opificio" w:hAnsi="Opificio"/>
              </w:rPr>
            </w:pPr>
            <w:r>
              <w:rPr>
                <w:rFonts w:ascii="Opificio" w:eastAsia="Calibri" w:hAnsi="Opificio" w:cs="Times New Roman"/>
                <w:noProof/>
                <w:color w:val="0A6E61"/>
                <w:sz w:val="48"/>
                <w:szCs w:val="48"/>
                <w:u w:val="single"/>
                <w:lang w:val="en-GB" w:eastAsia="en-GB"/>
              </w:rPr>
              <w:drawing>
                <wp:anchor distT="0" distB="0" distL="114300" distR="114300" simplePos="0" relativeHeight="251681792" behindDoc="1" locked="0" layoutInCell="1" allowOverlap="1" wp14:anchorId="45C6471A" wp14:editId="4980D879">
                  <wp:simplePos x="0" y="0"/>
                  <wp:positionH relativeFrom="column">
                    <wp:posOffset>33021</wp:posOffset>
                  </wp:positionH>
                  <wp:positionV relativeFrom="paragraph">
                    <wp:posOffset>234315</wp:posOffset>
                  </wp:positionV>
                  <wp:extent cx="2371724" cy="17818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2990" cy="1782761"/>
                          </a:xfrm>
                          <a:prstGeom prst="rect">
                            <a:avLst/>
                          </a:prstGeom>
                          <a:noFill/>
                        </pic:spPr>
                      </pic:pic>
                    </a:graphicData>
                  </a:graphic>
                  <wp14:sizeRelH relativeFrom="margin">
                    <wp14:pctWidth>0</wp14:pctWidth>
                  </wp14:sizeRelH>
                </wp:anchor>
              </w:drawing>
            </w:r>
          </w:p>
          <w:p w14:paraId="32B8BB22" w14:textId="77777777" w:rsidR="00C66BD6" w:rsidRPr="00B1472C" w:rsidRDefault="00C66BD6" w:rsidP="00937F84">
            <w:pPr>
              <w:rPr>
                <w:rFonts w:ascii="Opificio" w:hAnsi="Opificio"/>
              </w:rPr>
            </w:pPr>
          </w:p>
          <w:p w14:paraId="73EFC4F1" w14:textId="77777777" w:rsidR="00432805" w:rsidRPr="00B1472C" w:rsidRDefault="00432805" w:rsidP="006A34D6">
            <w:pPr>
              <w:jc w:val="center"/>
              <w:rPr>
                <w:rFonts w:ascii="Opificio" w:hAnsi="Opificio"/>
              </w:rPr>
            </w:pPr>
          </w:p>
          <w:p w14:paraId="5063373A" w14:textId="77777777" w:rsidR="00432805" w:rsidRPr="00B1472C" w:rsidRDefault="00432805" w:rsidP="00937F84">
            <w:pPr>
              <w:rPr>
                <w:rFonts w:ascii="Opificio" w:hAnsi="Opificio"/>
              </w:rPr>
            </w:pPr>
          </w:p>
          <w:p w14:paraId="094A98A5" w14:textId="77777777" w:rsidR="00432805" w:rsidRPr="00B1472C" w:rsidRDefault="006A34D6" w:rsidP="00937F84">
            <w:pPr>
              <w:tabs>
                <w:tab w:val="left" w:pos="2640"/>
              </w:tabs>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2336" behindDoc="0" locked="0" layoutInCell="1" allowOverlap="1" wp14:anchorId="131B279D" wp14:editId="16C12F4C">
                      <wp:simplePos x="0" y="0"/>
                      <wp:positionH relativeFrom="column">
                        <wp:posOffset>4444</wp:posOffset>
                      </wp:positionH>
                      <wp:positionV relativeFrom="paragraph">
                        <wp:posOffset>2206625</wp:posOffset>
                      </wp:positionV>
                      <wp:extent cx="2428875" cy="4381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24288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E035E" w14:textId="77777777" w:rsidR="00786258" w:rsidRPr="00B1472C" w:rsidRDefault="00786258" w:rsidP="00786258">
                                  <w:pPr>
                                    <w:jc w:val="center"/>
                                    <w:rPr>
                                      <w:rFonts w:ascii="Opificio" w:hAnsi="Opificio"/>
                                      <w:b/>
                                      <w:sz w:val="28"/>
                                      <w:szCs w:val="28"/>
                                      <w:lang w:val="en-GB"/>
                                    </w:rPr>
                                  </w:pPr>
                                  <w:r>
                                    <w:rPr>
                                      <w:rFonts w:ascii="Opificio" w:hAnsi="Opificio"/>
                                      <w:b/>
                                      <w:sz w:val="28"/>
                                      <w:szCs w:val="28"/>
                                      <w:lang w:val="en-GB"/>
                                    </w:rPr>
                                    <w:t>www.themobilefootclinic.net</w:t>
                                  </w:r>
                                </w:p>
                                <w:p w14:paraId="3F0BCD15" w14:textId="2A16CF5E" w:rsidR="00432805" w:rsidRPr="00B1472C" w:rsidRDefault="00432805" w:rsidP="00B1472C">
                                  <w:pPr>
                                    <w:jc w:val="center"/>
                                    <w:rPr>
                                      <w:rFonts w:ascii="Opificio" w:hAnsi="Opificio"/>
                                      <w:b/>
                                      <w:sz w:val="28"/>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B279D" id="Text Box 15" o:spid="_x0000_s1028" type="#_x0000_t202" style="position:absolute;margin-left:.35pt;margin-top:173.75pt;width:191.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" fillcolor="white [3201]" stroked="f" strokeweight=".5pt">
                      <v:textbox>
                        <w:txbxContent>
                          <w:p w14:paraId="481E035E" w14:textId="77777777" w:rsidR="00786258" w:rsidRPr="00B1472C" w:rsidRDefault="00786258" w:rsidP="00786258">
                            <w:pPr>
                              <w:jc w:val="center"/>
                              <w:rPr>
                                <w:rFonts w:ascii="Opificio" w:hAnsi="Opificio"/>
                                <w:b/>
                                <w:sz w:val="28"/>
                                <w:szCs w:val="28"/>
                                <w:lang w:val="en-GB"/>
                              </w:rPr>
                            </w:pPr>
                            <w:r>
                              <w:rPr>
                                <w:rFonts w:ascii="Opificio" w:hAnsi="Opificio"/>
                                <w:b/>
                                <w:sz w:val="28"/>
                                <w:szCs w:val="28"/>
                                <w:lang w:val="en-GB"/>
                              </w:rPr>
                              <w:t>www.themobilefootclinic.net</w:t>
                            </w:r>
                          </w:p>
                          <w:p w14:paraId="3F0BCD15" w14:textId="2A16CF5E" w:rsidR="00432805" w:rsidRPr="00B1472C" w:rsidRDefault="00432805" w:rsidP="00B1472C">
                            <w:pPr>
                              <w:jc w:val="center"/>
                              <w:rPr>
                                <w:rFonts w:ascii="Opificio" w:hAnsi="Opificio"/>
                                <w:b/>
                                <w:sz w:val="28"/>
                                <w:szCs w:val="28"/>
                                <w:lang w:val="en-GB"/>
                              </w:rPr>
                            </w:pPr>
                          </w:p>
                        </w:txbxContent>
                      </v:textbox>
                    </v:shape>
                  </w:pict>
                </mc:Fallback>
              </mc:AlternateContent>
            </w:r>
            <w:r w:rsidR="00432805" w:rsidRPr="00B1472C">
              <w:rPr>
                <w:rFonts w:ascii="Opificio" w:hAnsi="Opificio"/>
              </w:rPr>
              <w:tab/>
            </w:r>
          </w:p>
        </w:tc>
        <w:bookmarkStart w:id="0" w:name="_GoBack"/>
        <w:bookmarkEnd w:id="0"/>
      </w:tr>
      <w:tr w:rsidR="00432805" w:rsidRPr="00B1472C" w14:paraId="5F76EF33" w14:textId="77777777" w:rsidTr="004E6B81">
        <w:trPr>
          <w:trHeight w:hRule="exact" w:val="10497"/>
          <w:jc w:val="center"/>
        </w:trPr>
        <w:tc>
          <w:tcPr>
            <w:tcW w:w="3840" w:type="dxa"/>
          </w:tcPr>
          <w:p w14:paraId="4CCF1E7B" w14:textId="77777777" w:rsidR="00CC5B97" w:rsidRDefault="00F63D34" w:rsidP="00F63D34">
            <w:pPr>
              <w:spacing w:after="0"/>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lastRenderedPageBreak/>
              <w:t xml:space="preserve">What </w:t>
            </w:r>
            <w:r w:rsidR="00CC5B97">
              <w:rPr>
                <w:rFonts w:ascii="Opificio" w:eastAsiaTheme="majorEastAsia" w:hAnsi="Opificio" w:cstheme="majorBidi"/>
                <w:b/>
                <w:bCs/>
                <w:color w:val="852728" w:themeColor="accent2" w:themeShade="BF"/>
                <w:sz w:val="22"/>
                <w:szCs w:val="22"/>
              </w:rPr>
              <w:t>will happen if I leave it untreated?</w:t>
            </w:r>
          </w:p>
          <w:p w14:paraId="40D133D8" w14:textId="77777777" w:rsidR="00A71947" w:rsidRDefault="00BB3899" w:rsidP="00BB3899">
            <w:pPr>
              <w:spacing w:after="0"/>
              <w:rPr>
                <w:rFonts w:ascii="Opificio" w:hAnsi="Opificio"/>
              </w:rPr>
            </w:pPr>
            <w:r w:rsidRPr="00BB3899">
              <w:rPr>
                <w:rFonts w:ascii="Opificio" w:hAnsi="Opificio"/>
              </w:rPr>
              <w:t>I</w:t>
            </w:r>
            <w:r w:rsidR="00A71947">
              <w:rPr>
                <w:rFonts w:ascii="Opificio" w:hAnsi="Opificio"/>
              </w:rPr>
              <w:t xml:space="preserve">f corns and calluses are left untreated the hard skin will continue to build up and become more painful. </w:t>
            </w:r>
          </w:p>
          <w:p w14:paraId="34BEB32C" w14:textId="77777777" w:rsidR="00A71947" w:rsidRDefault="00A71947" w:rsidP="00BB3899">
            <w:pPr>
              <w:spacing w:after="0"/>
              <w:rPr>
                <w:rFonts w:ascii="Opificio" w:hAnsi="Opificio"/>
              </w:rPr>
            </w:pPr>
          </w:p>
          <w:p w14:paraId="12EC6053" w14:textId="77777777" w:rsidR="00A71947" w:rsidRDefault="00A71947" w:rsidP="00BB3899">
            <w:pPr>
              <w:spacing w:after="0"/>
              <w:rPr>
                <w:rFonts w:ascii="Opificio" w:hAnsi="Opificio"/>
              </w:rPr>
            </w:pPr>
            <w:r>
              <w:rPr>
                <w:rFonts w:ascii="Opificio" w:hAnsi="Opificio"/>
              </w:rPr>
              <w:t>Additionally, if the causes of the corns and calluses on your feet i.e. the pressure, are not removed the corns and calluses will not get better and may well return even after treatment.</w:t>
            </w:r>
          </w:p>
          <w:p w14:paraId="1138129E" w14:textId="77777777" w:rsidR="00CC5B97" w:rsidRDefault="00CC5B97" w:rsidP="00F63D34">
            <w:pPr>
              <w:spacing w:after="0"/>
              <w:rPr>
                <w:rFonts w:ascii="Opificio" w:eastAsiaTheme="majorEastAsia" w:hAnsi="Opificio" w:cstheme="majorBidi"/>
                <w:b/>
                <w:bCs/>
                <w:color w:val="852728" w:themeColor="accent2" w:themeShade="BF"/>
                <w:sz w:val="22"/>
                <w:szCs w:val="22"/>
              </w:rPr>
            </w:pPr>
          </w:p>
          <w:p w14:paraId="2F2EEF4C" w14:textId="77777777" w:rsidR="00F63D34" w:rsidRDefault="00CC5B97" w:rsidP="00F63D34">
            <w:pPr>
              <w:spacing w:after="0"/>
              <w:rPr>
                <w:rFonts w:ascii="Opificio" w:eastAsiaTheme="majorEastAsia" w:hAnsi="Opificio" w:cstheme="majorBidi"/>
                <w:b/>
                <w:bCs/>
                <w:color w:val="852728" w:themeColor="accent2" w:themeShade="BF"/>
                <w:sz w:val="22"/>
                <w:szCs w:val="22"/>
              </w:rPr>
            </w:pPr>
            <w:r>
              <w:rPr>
                <w:rFonts w:ascii="Opificio" w:eastAsiaTheme="majorEastAsia" w:hAnsi="Opificio" w:cstheme="majorBidi"/>
                <w:b/>
                <w:bCs/>
                <w:color w:val="852728" w:themeColor="accent2" w:themeShade="BF"/>
                <w:sz w:val="22"/>
                <w:szCs w:val="22"/>
              </w:rPr>
              <w:t xml:space="preserve">What </w:t>
            </w:r>
            <w:r w:rsidR="00F63D34">
              <w:rPr>
                <w:rFonts w:ascii="Opificio" w:eastAsiaTheme="majorEastAsia" w:hAnsi="Opificio" w:cstheme="majorBidi"/>
                <w:b/>
                <w:bCs/>
                <w:color w:val="852728" w:themeColor="accent2" w:themeShade="BF"/>
                <w:sz w:val="22"/>
                <w:szCs w:val="22"/>
              </w:rPr>
              <w:t>can help?</w:t>
            </w:r>
          </w:p>
          <w:p w14:paraId="369EFD6B" w14:textId="77777777" w:rsidR="00A71947" w:rsidRDefault="00A71947" w:rsidP="00BB3899">
            <w:pPr>
              <w:spacing w:after="0"/>
              <w:jc w:val="both"/>
              <w:rPr>
                <w:rFonts w:ascii="Opificio" w:hAnsi="Opificio"/>
              </w:rPr>
            </w:pPr>
            <w:r>
              <w:rPr>
                <w:rFonts w:ascii="Opificio" w:hAnsi="Opificio"/>
              </w:rPr>
              <w:t xml:space="preserve">Footwear choices can be a great prevention tool for corns and calluses. Pressure is the main causes of corns and calluses and by removing the pressure it can prevent the corns and calluses from forming. </w:t>
            </w:r>
          </w:p>
          <w:p w14:paraId="0C6CBE4D" w14:textId="77777777" w:rsidR="00A71947" w:rsidRDefault="00A71947" w:rsidP="00BB3899">
            <w:pPr>
              <w:spacing w:after="0"/>
              <w:jc w:val="both"/>
              <w:rPr>
                <w:rFonts w:ascii="Opificio" w:hAnsi="Opificio"/>
              </w:rPr>
            </w:pPr>
            <w:r>
              <w:rPr>
                <w:rFonts w:ascii="Opificio" w:hAnsi="Opificio"/>
              </w:rPr>
              <w:t>High heels increase the pressure placed on the front of your feet and can therefore increase the likelihood of corns and calluses developing.</w:t>
            </w:r>
          </w:p>
          <w:p w14:paraId="42CD4DF0" w14:textId="77777777" w:rsidR="00A71947" w:rsidRDefault="00A71947" w:rsidP="00BB3899">
            <w:pPr>
              <w:spacing w:after="0"/>
              <w:jc w:val="both"/>
              <w:rPr>
                <w:rFonts w:ascii="Opificio" w:hAnsi="Opificio"/>
              </w:rPr>
            </w:pPr>
          </w:p>
          <w:p w14:paraId="5933D258" w14:textId="77777777" w:rsidR="0049709F" w:rsidRDefault="00A71947" w:rsidP="00BB3899">
            <w:pPr>
              <w:spacing w:after="0"/>
              <w:jc w:val="both"/>
              <w:rPr>
                <w:rFonts w:ascii="Opificio" w:hAnsi="Opificio"/>
              </w:rPr>
            </w:pPr>
            <w:r>
              <w:rPr>
                <w:rFonts w:ascii="Opificio" w:hAnsi="Opificio"/>
              </w:rPr>
              <w:t>Drying your feet thoroughly after washing them and regularly applying moisturisng cream can also help to prevent the formation of calluses and c</w:t>
            </w:r>
            <w:r w:rsidR="006E0CED">
              <w:rPr>
                <w:rFonts w:ascii="Opificio" w:hAnsi="Opificio"/>
              </w:rPr>
              <w:t>orns. A pumice stone or</w:t>
            </w:r>
            <w:r>
              <w:rPr>
                <w:rFonts w:ascii="Opificio" w:hAnsi="Opificio"/>
              </w:rPr>
              <w:t xml:space="preserve"> a foot file can also help to gently remove the build up of hard skin that can occur on the feet.</w:t>
            </w:r>
          </w:p>
          <w:p w14:paraId="341951DC" w14:textId="77777777" w:rsidR="00F63D34" w:rsidRPr="00B1472C" w:rsidRDefault="00F63D34" w:rsidP="00A71947">
            <w:pPr>
              <w:spacing w:after="0"/>
              <w:jc w:val="both"/>
              <w:rPr>
                <w:rFonts w:ascii="Opificio" w:eastAsiaTheme="majorEastAsia" w:hAnsi="Opificio" w:cstheme="majorBidi"/>
                <w:b/>
                <w:bCs/>
                <w:color w:val="852728" w:themeColor="accent2" w:themeShade="BF"/>
                <w:sz w:val="22"/>
                <w:szCs w:val="22"/>
              </w:rPr>
            </w:pPr>
          </w:p>
        </w:tc>
        <w:tc>
          <w:tcPr>
            <w:tcW w:w="713" w:type="dxa"/>
          </w:tcPr>
          <w:p w14:paraId="4A66413C" w14:textId="77777777" w:rsidR="00432805" w:rsidRPr="00B1472C" w:rsidRDefault="00432805" w:rsidP="00937F84">
            <w:pPr>
              <w:rPr>
                <w:rFonts w:ascii="Opificio" w:hAnsi="Opificio"/>
              </w:rPr>
            </w:pPr>
          </w:p>
        </w:tc>
        <w:tc>
          <w:tcPr>
            <w:tcW w:w="713" w:type="dxa"/>
            <w:gridSpan w:val="2"/>
          </w:tcPr>
          <w:p w14:paraId="4FE16C3E" w14:textId="77777777" w:rsidR="00432805" w:rsidRPr="00B1472C" w:rsidRDefault="00432805" w:rsidP="00937F84">
            <w:pPr>
              <w:rPr>
                <w:rFonts w:ascii="Opificio" w:hAnsi="Opificio"/>
              </w:rPr>
            </w:pPr>
          </w:p>
        </w:tc>
        <w:tc>
          <w:tcPr>
            <w:tcW w:w="3843" w:type="dxa"/>
          </w:tcPr>
          <w:p w14:paraId="16027160" w14:textId="77777777" w:rsidR="00C34544" w:rsidRPr="00BB3899" w:rsidRDefault="00681EEA" w:rsidP="00681EEA">
            <w:pPr>
              <w:spacing w:after="0"/>
              <w:rPr>
                <w:rFonts w:ascii="Opificio" w:eastAsiaTheme="majorEastAsia" w:hAnsi="Opificio" w:cstheme="majorBidi"/>
                <w:b/>
                <w:bCs/>
                <w:color w:val="852728" w:themeColor="accent2" w:themeShade="BF"/>
                <w:sz w:val="22"/>
                <w:szCs w:val="22"/>
              </w:rPr>
            </w:pPr>
            <w:r w:rsidRPr="00BB3899">
              <w:rPr>
                <w:rFonts w:ascii="Opificio" w:eastAsiaTheme="majorEastAsia" w:hAnsi="Opificio" w:cstheme="majorBidi"/>
                <w:b/>
                <w:bCs/>
                <w:color w:val="852728" w:themeColor="accent2" w:themeShade="BF"/>
                <w:sz w:val="22"/>
                <w:szCs w:val="22"/>
              </w:rPr>
              <w:t xml:space="preserve">What </w:t>
            </w:r>
            <w:r w:rsidR="00F63D34" w:rsidRPr="00BB3899">
              <w:rPr>
                <w:rFonts w:ascii="Opificio" w:eastAsiaTheme="majorEastAsia" w:hAnsi="Opificio" w:cstheme="majorBidi"/>
                <w:b/>
                <w:bCs/>
                <w:color w:val="852728" w:themeColor="accent2" w:themeShade="BF"/>
                <w:sz w:val="22"/>
                <w:szCs w:val="22"/>
              </w:rPr>
              <w:t>are the treatment options</w:t>
            </w:r>
            <w:r w:rsidR="00F31D52" w:rsidRPr="00BB3899">
              <w:rPr>
                <w:rFonts w:ascii="Opificio" w:eastAsiaTheme="majorEastAsia" w:hAnsi="Opificio" w:cstheme="majorBidi"/>
                <w:b/>
                <w:bCs/>
                <w:color w:val="852728" w:themeColor="accent2" w:themeShade="BF"/>
                <w:sz w:val="22"/>
                <w:szCs w:val="22"/>
              </w:rPr>
              <w:t>?</w:t>
            </w:r>
          </w:p>
          <w:p w14:paraId="76C42419" w14:textId="77777777" w:rsidR="0017073D" w:rsidRDefault="0017073D" w:rsidP="00540758">
            <w:pPr>
              <w:spacing w:after="0"/>
              <w:rPr>
                <w:rFonts w:ascii="Opificio" w:hAnsi="Opificio"/>
              </w:rPr>
            </w:pPr>
            <w:r>
              <w:rPr>
                <w:rFonts w:ascii="Opificio" w:hAnsi="Opificio"/>
              </w:rPr>
              <w:t xml:space="preserve">A Podiatrist is the first port of call for the treatment of corns and callus. </w:t>
            </w:r>
            <w:r w:rsidR="00EA3008">
              <w:rPr>
                <w:rFonts w:ascii="Opificio" w:hAnsi="Opificio"/>
              </w:rPr>
              <w:t xml:space="preserve">A scalpel is used to remove corns and calluses painlessly. </w:t>
            </w:r>
          </w:p>
          <w:p w14:paraId="5DA9C413" w14:textId="77777777" w:rsidR="006E0CED" w:rsidRDefault="006E0CED" w:rsidP="00540758">
            <w:pPr>
              <w:spacing w:after="0"/>
              <w:rPr>
                <w:rFonts w:ascii="Opificio" w:hAnsi="Opificio"/>
              </w:rPr>
            </w:pPr>
          </w:p>
          <w:p w14:paraId="54D3E372" w14:textId="77777777" w:rsidR="006E0CED" w:rsidRDefault="006E0CED" w:rsidP="00540758">
            <w:pPr>
              <w:spacing w:after="0"/>
              <w:rPr>
                <w:rFonts w:ascii="Opificio" w:hAnsi="Opificio"/>
              </w:rPr>
            </w:pPr>
            <w:r>
              <w:rPr>
                <w:rFonts w:ascii="Opificio" w:hAnsi="Opificio"/>
              </w:rPr>
              <w:t xml:space="preserve">The aim is to prevent corns and calluses from returning. This can often be achieved by changing your footwear and / or redistributing the pressure that is causing the corns and callus. Your Podiatrist can prescribe orthotics </w:t>
            </w:r>
            <w:r w:rsidR="00E30CA0">
              <w:rPr>
                <w:rFonts w:ascii="Opificio" w:hAnsi="Opificio"/>
              </w:rPr>
              <w:t>which can help to ease the pressure.</w:t>
            </w:r>
          </w:p>
          <w:p w14:paraId="5FC95E62" w14:textId="77777777" w:rsidR="00EA3008" w:rsidRDefault="00EA3008" w:rsidP="00540758">
            <w:pPr>
              <w:spacing w:after="0"/>
              <w:rPr>
                <w:rFonts w:ascii="Opificio" w:hAnsi="Opificio"/>
              </w:rPr>
            </w:pPr>
          </w:p>
          <w:p w14:paraId="4B36CADD" w14:textId="77777777" w:rsidR="00232FD2" w:rsidRDefault="00232FD2" w:rsidP="00540758">
            <w:pPr>
              <w:spacing w:after="0"/>
              <w:rPr>
                <w:rFonts w:ascii="Opificio" w:hAnsi="Opificio"/>
              </w:rPr>
            </w:pPr>
          </w:p>
          <w:p w14:paraId="10116465" w14:textId="77777777" w:rsidR="00232FD2" w:rsidRDefault="00232FD2" w:rsidP="00540758">
            <w:pPr>
              <w:spacing w:after="0"/>
              <w:rPr>
                <w:rFonts w:ascii="Opificio" w:hAnsi="Opificio"/>
              </w:rPr>
            </w:pPr>
          </w:p>
          <w:p w14:paraId="06451D95" w14:textId="77777777" w:rsidR="00232FD2" w:rsidRDefault="00232FD2" w:rsidP="00540758">
            <w:pPr>
              <w:spacing w:after="0"/>
              <w:rPr>
                <w:rFonts w:ascii="Opificio" w:hAnsi="Opificio"/>
              </w:rPr>
            </w:pPr>
          </w:p>
          <w:p w14:paraId="248C9B06" w14:textId="77777777" w:rsidR="00540758" w:rsidRPr="00540758" w:rsidRDefault="00540758" w:rsidP="00540758">
            <w:pPr>
              <w:spacing w:after="0"/>
              <w:rPr>
                <w:rFonts w:ascii="Opificio" w:hAnsi="Opificio"/>
              </w:rPr>
            </w:pPr>
          </w:p>
          <w:p w14:paraId="4123EA01" w14:textId="77777777" w:rsidR="00432805" w:rsidRPr="006A34D6" w:rsidRDefault="00432805" w:rsidP="00937F84">
            <w:pPr>
              <w:autoSpaceDE w:val="0"/>
              <w:autoSpaceDN w:val="0"/>
              <w:adjustRightInd w:val="0"/>
              <w:spacing w:after="0" w:line="240" w:lineRule="auto"/>
              <w:rPr>
                <w:rFonts w:ascii="Opificio" w:hAnsi="Opificio"/>
              </w:rPr>
            </w:pPr>
          </w:p>
          <w:p w14:paraId="19D50461" w14:textId="77777777" w:rsidR="00B1472C" w:rsidRPr="006A34D6" w:rsidRDefault="00B1472C" w:rsidP="00681EEA">
            <w:pPr>
              <w:spacing w:after="0"/>
              <w:rPr>
                <w:rFonts w:ascii="Opificio" w:hAnsi="Opificio"/>
              </w:rPr>
            </w:pPr>
          </w:p>
          <w:p w14:paraId="1C15B2D1" w14:textId="77777777" w:rsidR="00C34544" w:rsidRDefault="00C34544" w:rsidP="00B1472C">
            <w:pPr>
              <w:jc w:val="center"/>
              <w:rPr>
                <w:rFonts w:ascii="Opificio" w:hAnsi="Opificio"/>
              </w:rPr>
            </w:pPr>
          </w:p>
          <w:p w14:paraId="0779AA89" w14:textId="77777777" w:rsidR="00C34544" w:rsidRDefault="00C34544" w:rsidP="00B1472C">
            <w:pPr>
              <w:jc w:val="center"/>
              <w:rPr>
                <w:rFonts w:ascii="Opificio" w:hAnsi="Opificio"/>
              </w:rPr>
            </w:pPr>
          </w:p>
          <w:p w14:paraId="618FFC7F" w14:textId="77777777" w:rsidR="00C34544" w:rsidRDefault="00C34544" w:rsidP="00CE5ADF">
            <w:pPr>
              <w:rPr>
                <w:rFonts w:ascii="Opificio" w:hAnsi="Opificio"/>
              </w:rPr>
            </w:pPr>
          </w:p>
          <w:p w14:paraId="6BD66CD9" w14:textId="77777777" w:rsidR="00C34544" w:rsidRDefault="00C34544" w:rsidP="00B1472C">
            <w:pPr>
              <w:jc w:val="center"/>
              <w:rPr>
                <w:rFonts w:ascii="Opificio" w:hAnsi="Opificio"/>
              </w:rPr>
            </w:pPr>
          </w:p>
          <w:p w14:paraId="1C1AC36F" w14:textId="77777777" w:rsidR="00432805" w:rsidRPr="006A34D6" w:rsidRDefault="00A71947" w:rsidP="00B1472C">
            <w:pPr>
              <w:jc w:val="center"/>
              <w:rPr>
                <w:rFonts w:ascii="Opificio" w:hAnsi="Opificio"/>
              </w:rPr>
            </w:pPr>
            <w:r w:rsidRPr="00BB3899">
              <w:rPr>
                <w:rFonts w:ascii="Opificio" w:hAnsi="Opificio"/>
                <w:noProof/>
                <w:lang w:val="en-GB" w:eastAsia="en-GB"/>
              </w:rPr>
              <mc:AlternateContent>
                <mc:Choice Requires="wps">
                  <w:drawing>
                    <wp:anchor distT="0" distB="0" distL="114300" distR="114300" simplePos="0" relativeHeight="251680768" behindDoc="0" locked="0" layoutInCell="1" allowOverlap="1" wp14:anchorId="7E6F33D5" wp14:editId="6676D45B">
                      <wp:simplePos x="0" y="0"/>
                      <wp:positionH relativeFrom="column">
                        <wp:posOffset>15874</wp:posOffset>
                      </wp:positionH>
                      <wp:positionV relativeFrom="paragraph">
                        <wp:posOffset>698500</wp:posOffset>
                      </wp:positionV>
                      <wp:extent cx="2390775" cy="4381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23907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777E3" w14:textId="383FD82B" w:rsidR="00CC5A79" w:rsidRPr="00B1472C" w:rsidRDefault="00786258" w:rsidP="00CC5A79">
                                  <w:pPr>
                                    <w:jc w:val="center"/>
                                    <w:rPr>
                                      <w:rFonts w:ascii="Opificio" w:hAnsi="Opificio"/>
                                      <w:b/>
                                      <w:sz w:val="28"/>
                                      <w:szCs w:val="28"/>
                                      <w:lang w:val="en-GB"/>
                                    </w:rPr>
                                  </w:pPr>
                                  <w:r>
                                    <w:rPr>
                                      <w:rFonts w:ascii="Opificio" w:hAnsi="Opificio"/>
                                      <w:b/>
                                      <w:sz w:val="28"/>
                                      <w:szCs w:val="28"/>
                                      <w:lang w:val="en-GB"/>
                                    </w:rPr>
                                    <w:t>www.themobilefootclinic.net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33D5" id="Text Box 20" o:spid="_x0000_s1029" type="#_x0000_t202" style="position:absolute;left:0;text-align:left;margin-left:1.25pt;margin-top:55pt;width:188.2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" fillcolor="white [3201]" stroked="f" strokeweight=".5pt">
                      <v:textbox>
                        <w:txbxContent>
                          <w:p w14:paraId="77C777E3" w14:textId="383FD82B" w:rsidR="00CC5A79" w:rsidRPr="00B1472C" w:rsidRDefault="00786258" w:rsidP="00CC5A79">
                            <w:pPr>
                              <w:jc w:val="center"/>
                              <w:rPr>
                                <w:rFonts w:ascii="Opificio" w:hAnsi="Opificio"/>
                                <w:b/>
                                <w:sz w:val="28"/>
                                <w:szCs w:val="28"/>
                                <w:lang w:val="en-GB"/>
                              </w:rPr>
                            </w:pPr>
                            <w:r>
                              <w:rPr>
                                <w:rFonts w:ascii="Opificio" w:hAnsi="Opificio"/>
                                <w:b/>
                                <w:sz w:val="28"/>
                                <w:szCs w:val="28"/>
                                <w:lang w:val="en-GB"/>
                              </w:rPr>
                              <w:t>www.themobilefootclinic.net</w:t>
                            </w:r>
                          </w:p>
                        </w:txbxContent>
                      </v:textbox>
                    </v:shape>
                  </w:pict>
                </mc:Fallback>
              </mc:AlternateContent>
            </w:r>
          </w:p>
        </w:tc>
        <w:tc>
          <w:tcPr>
            <w:tcW w:w="720" w:type="dxa"/>
          </w:tcPr>
          <w:p w14:paraId="49C843E1" w14:textId="77777777" w:rsidR="00432805" w:rsidRDefault="00432805" w:rsidP="00937F84">
            <w:pPr>
              <w:rPr>
                <w:rFonts w:ascii="Opificio" w:hAnsi="Opificio"/>
              </w:rPr>
            </w:pPr>
          </w:p>
          <w:p w14:paraId="22E0DE50" w14:textId="77777777" w:rsidR="00C34544" w:rsidRDefault="00C34544" w:rsidP="00937F84">
            <w:pPr>
              <w:rPr>
                <w:rFonts w:ascii="Opificio" w:hAnsi="Opificio"/>
              </w:rPr>
            </w:pPr>
          </w:p>
          <w:p w14:paraId="27BD7928" w14:textId="77777777" w:rsidR="00C34544" w:rsidRPr="00B1472C" w:rsidRDefault="00C34544" w:rsidP="00937F84">
            <w:pPr>
              <w:rPr>
                <w:rFonts w:ascii="Opificio" w:hAnsi="Opificio"/>
              </w:rPr>
            </w:pPr>
          </w:p>
        </w:tc>
        <w:tc>
          <w:tcPr>
            <w:tcW w:w="720" w:type="dxa"/>
          </w:tcPr>
          <w:p w14:paraId="2ADDC20F" w14:textId="77777777" w:rsidR="00432805" w:rsidRPr="00B1472C" w:rsidRDefault="00432805" w:rsidP="00937F84">
            <w:pPr>
              <w:rPr>
                <w:rFonts w:ascii="Opificio" w:hAnsi="Opificio"/>
              </w:rPr>
            </w:pPr>
          </w:p>
        </w:tc>
        <w:tc>
          <w:tcPr>
            <w:tcW w:w="3851" w:type="dxa"/>
          </w:tcPr>
          <w:p w14:paraId="186A7AB7" w14:textId="77777777" w:rsidR="009E2896" w:rsidRPr="00B1472C" w:rsidRDefault="009E2896" w:rsidP="009E2896">
            <w:pPr>
              <w:spacing w:after="0"/>
              <w:rPr>
                <w:rFonts w:ascii="Opificio" w:hAnsi="Opificio"/>
              </w:rPr>
            </w:pPr>
            <w:r w:rsidRPr="00B1472C">
              <w:rPr>
                <w:rFonts w:ascii="Opificio" w:hAnsi="Opificio"/>
              </w:rPr>
              <w:t xml:space="preserve"> </w:t>
            </w:r>
          </w:p>
          <w:p w14:paraId="47F279F9" w14:textId="77777777" w:rsidR="009E2896" w:rsidRPr="00B1472C" w:rsidRDefault="00681EEA" w:rsidP="00681EEA">
            <w:pPr>
              <w:pStyle w:val="NormalWeb"/>
              <w:tabs>
                <w:tab w:val="left" w:pos="3120"/>
              </w:tabs>
              <w:rPr>
                <w:rFonts w:ascii="Opificio" w:eastAsiaTheme="minorHAnsi" w:hAnsi="Opificio" w:cstheme="minorBidi"/>
                <w:color w:val="4D4436" w:themeColor="text2" w:themeTint="E6"/>
                <w:sz w:val="20"/>
                <w:szCs w:val="20"/>
                <w:lang w:val="en-US" w:eastAsia="ja-JP"/>
              </w:rPr>
            </w:pPr>
            <w:r w:rsidRPr="00B1472C">
              <w:rPr>
                <w:rFonts w:ascii="Opificio" w:eastAsiaTheme="minorHAnsi" w:hAnsi="Opificio" w:cstheme="minorBidi"/>
                <w:noProof/>
                <w:color w:val="4D4436" w:themeColor="text2" w:themeTint="E6"/>
                <w:sz w:val="20"/>
                <w:szCs w:val="20"/>
              </w:rPr>
              <mc:AlternateContent>
                <mc:Choice Requires="wps">
                  <w:drawing>
                    <wp:anchor distT="0" distB="0" distL="114300" distR="114300" simplePos="0" relativeHeight="251667456" behindDoc="0" locked="0" layoutInCell="1" allowOverlap="1" wp14:anchorId="124958EA" wp14:editId="22E4BB83">
                      <wp:simplePos x="0" y="0"/>
                      <wp:positionH relativeFrom="column">
                        <wp:posOffset>-2540</wp:posOffset>
                      </wp:positionH>
                      <wp:positionV relativeFrom="paragraph">
                        <wp:posOffset>4445</wp:posOffset>
                      </wp:positionV>
                      <wp:extent cx="2381250" cy="29146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381250" cy="2914650"/>
                              </a:xfrm>
                              <a:prstGeom prst="rect">
                                <a:avLst/>
                              </a:prstGeom>
                              <a:solidFill>
                                <a:sysClr val="window" lastClr="FFFFFF"/>
                              </a:solidFill>
                              <a:ln w="12700">
                                <a:solidFill>
                                  <a:prstClr val="black"/>
                                </a:solidFill>
                              </a:ln>
                              <a:effectLst/>
                            </wps:spPr>
                            <wps:txbx>
                              <w:txbxContent>
                                <w:p w14:paraId="06B0B6A2" w14:textId="77777777" w:rsidR="00786258" w:rsidRPr="00524ECA" w:rsidRDefault="00786258" w:rsidP="00786258">
                                  <w:pPr>
                                    <w:pStyle w:val="Heading2"/>
                                    <w:spacing w:before="0" w:after="0"/>
                                    <w:textAlignment w:val="baseline"/>
                                    <w:rPr>
                                      <w:rFonts w:ascii="Arial" w:hAnsi="Arial" w:cs="Arial"/>
                                      <w:color w:val="CCAE93"/>
                                      <w:sz w:val="18"/>
                                      <w:szCs w:val="27"/>
                                    </w:rPr>
                                  </w:pPr>
                                  <w:r w:rsidRPr="00524ECA">
                                    <w:rPr>
                                      <w:rFonts w:ascii="Arial" w:hAnsi="Arial" w:cs="Arial"/>
                                      <w:color w:val="8E410B" w:themeColor="accent5" w:themeShade="80"/>
                                      <w:sz w:val="20"/>
                                      <w:szCs w:val="27"/>
                                    </w:rPr>
                                    <w:t>What is the Mobile Foot Clinic?</w:t>
                                  </w:r>
                                  <w:r w:rsidRPr="00524ECA">
                                    <w:rPr>
                                      <w:rFonts w:ascii="Arial" w:hAnsi="Arial" w:cs="Arial"/>
                                      <w:color w:val="CCAE93"/>
                                      <w:sz w:val="18"/>
                                      <w:szCs w:val="27"/>
                                    </w:rPr>
                                    <w:br/>
                                    <w:t> </w:t>
                                  </w:r>
                                </w:p>
                                <w:p w14:paraId="445B2A89" w14:textId="77777777" w:rsidR="00786258" w:rsidRPr="00524ECA" w:rsidRDefault="00786258" w:rsidP="00786258">
                                  <w:pPr>
                                    <w:pStyle w:val="font8"/>
                                    <w:spacing w:before="0" w:beforeAutospacing="0" w:after="0" w:afterAutospacing="0"/>
                                    <w:textAlignment w:val="baseline"/>
                                    <w:rPr>
                                      <w:color w:val="534745"/>
                                      <w:sz w:val="20"/>
                                      <w:szCs w:val="27"/>
                                    </w:rPr>
                                  </w:pPr>
                                  <w:r w:rsidRPr="00524ECA">
                                    <w:rPr>
                                      <w:rFonts w:ascii="Arial" w:hAnsi="Arial" w:cs="Arial"/>
                                      <w:color w:val="534745"/>
                                      <w:sz w:val="18"/>
                                      <w:szCs w:val="27"/>
                                      <w:bdr w:val="none" w:sz="0" w:space="0" w:color="auto" w:frame="1"/>
                                    </w:rPr>
                                    <w:t>The Mobile Foot Clinic offers a mobile service to the public providing a range of </w:t>
                                  </w:r>
                                  <w:hyperlink r:id="rId14" w:tgtFrame="_self" w:history="1">
                                    <w:r w:rsidRPr="00524ECA">
                                      <w:rPr>
                                        <w:rStyle w:val="Hyperlink"/>
                                        <w:rFonts w:ascii="Arial" w:eastAsiaTheme="majorEastAsia" w:hAnsi="Arial" w:cs="Arial"/>
                                        <w:sz w:val="18"/>
                                        <w:szCs w:val="27"/>
                                        <w:u w:val="none"/>
                                        <w:bdr w:val="none" w:sz="0" w:space="0" w:color="auto" w:frame="1"/>
                                      </w:rPr>
                                      <w:t>foot care treatments</w:t>
                                    </w:r>
                                  </w:hyperlink>
                                  <w:r w:rsidRPr="00524ECA">
                                    <w:rPr>
                                      <w:rFonts w:ascii="Arial" w:hAnsi="Arial" w:cs="Arial"/>
                                      <w:color w:val="534745"/>
                                      <w:sz w:val="18"/>
                                      <w:szCs w:val="27"/>
                                      <w:bdr w:val="none" w:sz="0" w:space="0" w:color="auto" w:frame="1"/>
                                    </w:rPr>
                                    <w:t>. Following treatment a gentle foot massage is carried out. Where appropriate, clients are advised on ways to prevent future foot problems. </w:t>
                                  </w:r>
                                  <w:r w:rsidRPr="00524ECA">
                                    <w:rPr>
                                      <w:rFonts w:ascii="Arial" w:hAnsi="Arial" w:cs="Arial"/>
                                      <w:color w:val="534745"/>
                                      <w:sz w:val="18"/>
                                      <w:szCs w:val="27"/>
                                      <w:bdr w:val="none" w:sz="0" w:space="0" w:color="auto" w:frame="1"/>
                                    </w:rPr>
                                    <w:br/>
                                  </w:r>
                                  <w:r w:rsidRPr="00524ECA">
                                    <w:rPr>
                                      <w:rFonts w:ascii="Arial" w:hAnsi="Arial" w:cs="Arial"/>
                                      <w:color w:val="534745"/>
                                      <w:sz w:val="18"/>
                                      <w:szCs w:val="27"/>
                                      <w:bdr w:val="none" w:sz="0" w:space="0" w:color="auto" w:frame="1"/>
                                    </w:rPr>
                                    <w:br/>
                                    <w:t xml:space="preserve">The Mobile Foot Clinic has been established since 2007, covering Sunderland, Tyne and Wear and </w:t>
                                  </w:r>
                                  <w:r w:rsidRPr="00524ECA">
                                    <w:rPr>
                                      <w:rFonts w:ascii="Arial" w:hAnsi="Arial" w:cs="Arial"/>
                                      <w:color w:val="534745"/>
                                      <w:sz w:val="20"/>
                                      <w:szCs w:val="27"/>
                                      <w:bdr w:val="none" w:sz="0" w:space="0" w:color="auto" w:frame="1"/>
                                    </w:rPr>
                                    <w:t>surrounding areas</w:t>
                                  </w:r>
                                  <w:r>
                                    <w:rPr>
                                      <w:rFonts w:ascii="Arial" w:hAnsi="Arial" w:cs="Arial"/>
                                      <w:color w:val="534745"/>
                                      <w:sz w:val="20"/>
                                      <w:szCs w:val="27"/>
                                      <w:bdr w:val="none" w:sz="0" w:space="0" w:color="auto" w:frame="1"/>
                                    </w:rPr>
                                    <w:t>.</w:t>
                                  </w:r>
                                  <w:r w:rsidRPr="00524ECA">
                                    <w:rPr>
                                      <w:color w:val="534745"/>
                                      <w:sz w:val="20"/>
                                      <w:szCs w:val="27"/>
                                    </w:rPr>
                                    <w:br/>
                                    <w:t> </w:t>
                                  </w:r>
                                </w:p>
                                <w:p w14:paraId="787BA0C2" w14:textId="77777777" w:rsidR="00786258" w:rsidRPr="00524ECA" w:rsidRDefault="00786258" w:rsidP="00786258">
                                  <w:pPr>
                                    <w:pStyle w:val="font8"/>
                                    <w:spacing w:before="0" w:beforeAutospacing="0" w:after="0" w:afterAutospacing="0"/>
                                    <w:textAlignment w:val="baseline"/>
                                    <w:rPr>
                                      <w:color w:val="534745"/>
                                      <w:sz w:val="20"/>
                                      <w:szCs w:val="27"/>
                                    </w:rPr>
                                  </w:pPr>
                                  <w:r w:rsidRPr="00524ECA">
                                    <w:rPr>
                                      <w:rFonts w:ascii="Arial" w:hAnsi="Arial" w:cs="Arial"/>
                                      <w:color w:val="534745"/>
                                      <w:sz w:val="20"/>
                                      <w:szCs w:val="27"/>
                                      <w:bdr w:val="none" w:sz="0" w:space="0" w:color="auto" w:frame="1"/>
                                    </w:rPr>
                                    <w:t>A qualified Podiatrist</w:t>
                                  </w:r>
                                  <w:r>
                                    <w:rPr>
                                      <w:rFonts w:ascii="Arial" w:hAnsi="Arial" w:cs="Arial"/>
                                      <w:color w:val="534745"/>
                                      <w:sz w:val="20"/>
                                      <w:szCs w:val="27"/>
                                      <w:bdr w:val="none" w:sz="0" w:space="0" w:color="auto" w:frame="1"/>
                                    </w:rPr>
                                    <w:t xml:space="preserve">, Lynn Ward </w:t>
                                  </w:r>
                                  <w:r w:rsidRPr="00524ECA">
                                    <w:rPr>
                                      <w:rFonts w:ascii="Arial" w:hAnsi="Arial" w:cs="Arial"/>
                                      <w:color w:val="534745"/>
                                      <w:sz w:val="20"/>
                                      <w:szCs w:val="27"/>
                                      <w:bdr w:val="none" w:sz="0" w:space="0" w:color="auto" w:frame="1"/>
                                    </w:rPr>
                                    <w:t>runs and owns The Mobile Foot Clinic.</w:t>
                                  </w:r>
                                </w:p>
                                <w:p w14:paraId="412785ED" w14:textId="77777777" w:rsidR="00C57275" w:rsidRPr="008D7A38" w:rsidRDefault="00C57275" w:rsidP="00C57275">
                                  <w:pPr>
                                    <w:jc w:val="both"/>
                                    <w:rPr>
                                      <w:rFonts w:ascii="Antic Slab" w:hAnsi="Antic Sla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58EA" id="Text Box 14" o:spid="_x0000_s1030" type="#_x0000_t202" style="position:absolute;margin-left:-.2pt;margin-top:.35pt;width:187.5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" fillcolor="window" strokeweight="1pt">
                      <v:textbox>
                        <w:txbxContent>
                          <w:p w14:paraId="06B0B6A2" w14:textId="77777777" w:rsidR="00786258" w:rsidRPr="00524ECA" w:rsidRDefault="00786258" w:rsidP="00786258">
                            <w:pPr>
                              <w:pStyle w:val="Heading2"/>
                              <w:spacing w:before="0" w:after="0"/>
                              <w:textAlignment w:val="baseline"/>
                              <w:rPr>
                                <w:rFonts w:ascii="Arial" w:hAnsi="Arial" w:cs="Arial"/>
                                <w:color w:val="CCAE93"/>
                                <w:sz w:val="18"/>
                                <w:szCs w:val="27"/>
                              </w:rPr>
                            </w:pPr>
                            <w:r w:rsidRPr="00524ECA">
                              <w:rPr>
                                <w:rFonts w:ascii="Arial" w:hAnsi="Arial" w:cs="Arial"/>
                                <w:color w:val="8E410B" w:themeColor="accent5" w:themeShade="80"/>
                                <w:sz w:val="20"/>
                                <w:szCs w:val="27"/>
                              </w:rPr>
                              <w:t>What is the Mobile Foot Clinic?</w:t>
                            </w:r>
                            <w:r w:rsidRPr="00524ECA">
                              <w:rPr>
                                <w:rFonts w:ascii="Arial" w:hAnsi="Arial" w:cs="Arial"/>
                                <w:color w:val="CCAE93"/>
                                <w:sz w:val="18"/>
                                <w:szCs w:val="27"/>
                              </w:rPr>
                              <w:br/>
                              <w:t> </w:t>
                            </w:r>
                          </w:p>
                          <w:p w14:paraId="445B2A89" w14:textId="77777777" w:rsidR="00786258" w:rsidRPr="00524ECA" w:rsidRDefault="00786258" w:rsidP="00786258">
                            <w:pPr>
                              <w:pStyle w:val="font8"/>
                              <w:spacing w:before="0" w:beforeAutospacing="0" w:after="0" w:afterAutospacing="0"/>
                              <w:textAlignment w:val="baseline"/>
                              <w:rPr>
                                <w:color w:val="534745"/>
                                <w:sz w:val="20"/>
                                <w:szCs w:val="27"/>
                              </w:rPr>
                            </w:pPr>
                            <w:r w:rsidRPr="00524ECA">
                              <w:rPr>
                                <w:rFonts w:ascii="Arial" w:hAnsi="Arial" w:cs="Arial"/>
                                <w:color w:val="534745"/>
                                <w:sz w:val="18"/>
                                <w:szCs w:val="27"/>
                                <w:bdr w:val="none" w:sz="0" w:space="0" w:color="auto" w:frame="1"/>
                              </w:rPr>
                              <w:t>The Mobile Foot Clinic offers a mobile service to the public providing a range of </w:t>
                            </w:r>
                            <w:hyperlink r:id="rId15" w:tgtFrame="_self" w:history="1">
                              <w:r w:rsidRPr="00524ECA">
                                <w:rPr>
                                  <w:rStyle w:val="Hyperlink"/>
                                  <w:rFonts w:ascii="Arial" w:eastAsiaTheme="majorEastAsia" w:hAnsi="Arial" w:cs="Arial"/>
                                  <w:sz w:val="18"/>
                                  <w:szCs w:val="27"/>
                                  <w:u w:val="none"/>
                                  <w:bdr w:val="none" w:sz="0" w:space="0" w:color="auto" w:frame="1"/>
                                </w:rPr>
                                <w:t>foot care treatments</w:t>
                              </w:r>
                            </w:hyperlink>
                            <w:r w:rsidRPr="00524ECA">
                              <w:rPr>
                                <w:rFonts w:ascii="Arial" w:hAnsi="Arial" w:cs="Arial"/>
                                <w:color w:val="534745"/>
                                <w:sz w:val="18"/>
                                <w:szCs w:val="27"/>
                                <w:bdr w:val="none" w:sz="0" w:space="0" w:color="auto" w:frame="1"/>
                              </w:rPr>
                              <w:t>. Following treatment a gentle foot massage is carried out. Where appropriate, clients are advised on ways to prevent future foot problems. </w:t>
                            </w:r>
                            <w:r w:rsidRPr="00524ECA">
                              <w:rPr>
                                <w:rFonts w:ascii="Arial" w:hAnsi="Arial" w:cs="Arial"/>
                                <w:color w:val="534745"/>
                                <w:sz w:val="18"/>
                                <w:szCs w:val="27"/>
                                <w:bdr w:val="none" w:sz="0" w:space="0" w:color="auto" w:frame="1"/>
                              </w:rPr>
                              <w:br/>
                            </w:r>
                            <w:r w:rsidRPr="00524ECA">
                              <w:rPr>
                                <w:rFonts w:ascii="Arial" w:hAnsi="Arial" w:cs="Arial"/>
                                <w:color w:val="534745"/>
                                <w:sz w:val="18"/>
                                <w:szCs w:val="27"/>
                                <w:bdr w:val="none" w:sz="0" w:space="0" w:color="auto" w:frame="1"/>
                              </w:rPr>
                              <w:br/>
                              <w:t xml:space="preserve">The Mobile Foot Clinic has been established since 2007, covering Sunderland, Tyne and Wear and </w:t>
                            </w:r>
                            <w:r w:rsidRPr="00524ECA">
                              <w:rPr>
                                <w:rFonts w:ascii="Arial" w:hAnsi="Arial" w:cs="Arial"/>
                                <w:color w:val="534745"/>
                                <w:sz w:val="20"/>
                                <w:szCs w:val="27"/>
                                <w:bdr w:val="none" w:sz="0" w:space="0" w:color="auto" w:frame="1"/>
                              </w:rPr>
                              <w:t>surrounding areas</w:t>
                            </w:r>
                            <w:r>
                              <w:rPr>
                                <w:rFonts w:ascii="Arial" w:hAnsi="Arial" w:cs="Arial"/>
                                <w:color w:val="534745"/>
                                <w:sz w:val="20"/>
                                <w:szCs w:val="27"/>
                                <w:bdr w:val="none" w:sz="0" w:space="0" w:color="auto" w:frame="1"/>
                              </w:rPr>
                              <w:t>.</w:t>
                            </w:r>
                            <w:r w:rsidRPr="00524ECA">
                              <w:rPr>
                                <w:color w:val="534745"/>
                                <w:sz w:val="20"/>
                                <w:szCs w:val="27"/>
                              </w:rPr>
                              <w:br/>
                              <w:t> </w:t>
                            </w:r>
                          </w:p>
                          <w:p w14:paraId="787BA0C2" w14:textId="77777777" w:rsidR="00786258" w:rsidRPr="00524ECA" w:rsidRDefault="00786258" w:rsidP="00786258">
                            <w:pPr>
                              <w:pStyle w:val="font8"/>
                              <w:spacing w:before="0" w:beforeAutospacing="0" w:after="0" w:afterAutospacing="0"/>
                              <w:textAlignment w:val="baseline"/>
                              <w:rPr>
                                <w:color w:val="534745"/>
                                <w:sz w:val="20"/>
                                <w:szCs w:val="27"/>
                              </w:rPr>
                            </w:pPr>
                            <w:r w:rsidRPr="00524ECA">
                              <w:rPr>
                                <w:rFonts w:ascii="Arial" w:hAnsi="Arial" w:cs="Arial"/>
                                <w:color w:val="534745"/>
                                <w:sz w:val="20"/>
                                <w:szCs w:val="27"/>
                                <w:bdr w:val="none" w:sz="0" w:space="0" w:color="auto" w:frame="1"/>
                              </w:rPr>
                              <w:t>A qualified Podiatrist</w:t>
                            </w:r>
                            <w:r>
                              <w:rPr>
                                <w:rFonts w:ascii="Arial" w:hAnsi="Arial" w:cs="Arial"/>
                                <w:color w:val="534745"/>
                                <w:sz w:val="20"/>
                                <w:szCs w:val="27"/>
                                <w:bdr w:val="none" w:sz="0" w:space="0" w:color="auto" w:frame="1"/>
                              </w:rPr>
                              <w:t xml:space="preserve">, Lynn Ward </w:t>
                            </w:r>
                            <w:r w:rsidRPr="00524ECA">
                              <w:rPr>
                                <w:rFonts w:ascii="Arial" w:hAnsi="Arial" w:cs="Arial"/>
                                <w:color w:val="534745"/>
                                <w:sz w:val="20"/>
                                <w:szCs w:val="27"/>
                                <w:bdr w:val="none" w:sz="0" w:space="0" w:color="auto" w:frame="1"/>
                              </w:rPr>
                              <w:t>runs and owns The Mobile Foot Clinic.</w:t>
                            </w:r>
                          </w:p>
                          <w:p w14:paraId="412785ED" w14:textId="77777777" w:rsidR="00C57275" w:rsidRPr="008D7A38" w:rsidRDefault="00C57275" w:rsidP="00C57275">
                            <w:pPr>
                              <w:jc w:val="both"/>
                              <w:rPr>
                                <w:rFonts w:ascii="Antic Slab" w:hAnsi="Antic Slab"/>
                                <w:sz w:val="24"/>
                                <w:szCs w:val="24"/>
                              </w:rPr>
                            </w:pPr>
                          </w:p>
                        </w:txbxContent>
                      </v:textbox>
                    </v:shape>
                  </w:pict>
                </mc:Fallback>
              </mc:AlternateContent>
            </w:r>
            <w:r w:rsidRPr="00B1472C">
              <w:rPr>
                <w:rFonts w:ascii="Opificio" w:eastAsiaTheme="minorHAnsi" w:hAnsi="Opificio" w:cstheme="minorBidi"/>
                <w:color w:val="4D4436" w:themeColor="text2" w:themeTint="E6"/>
                <w:sz w:val="20"/>
                <w:szCs w:val="20"/>
                <w:lang w:val="en-US" w:eastAsia="ja-JP"/>
              </w:rPr>
              <w:tab/>
            </w:r>
          </w:p>
          <w:p w14:paraId="3C3E27D7" w14:textId="77777777" w:rsidR="00432805" w:rsidRPr="00B1472C" w:rsidRDefault="00432805" w:rsidP="00937F84">
            <w:pPr>
              <w:rPr>
                <w:rFonts w:ascii="Opificio" w:hAnsi="Opificio"/>
              </w:rPr>
            </w:pPr>
          </w:p>
          <w:p w14:paraId="378B298A" w14:textId="77777777" w:rsidR="00432805" w:rsidRPr="00B1472C" w:rsidRDefault="00432805" w:rsidP="00937F84">
            <w:pPr>
              <w:rPr>
                <w:rFonts w:ascii="Opificio" w:hAnsi="Opificio"/>
              </w:rPr>
            </w:pPr>
          </w:p>
          <w:p w14:paraId="70C56314" w14:textId="77777777" w:rsidR="00432805" w:rsidRPr="00B1472C" w:rsidRDefault="00B1472C" w:rsidP="00937F84">
            <w:pPr>
              <w:rPr>
                <w:rFonts w:ascii="Opificio" w:hAnsi="Opificio"/>
              </w:rPr>
            </w:pPr>
            <w:r w:rsidRPr="00B1472C">
              <w:rPr>
                <w:rFonts w:ascii="Opificio" w:hAnsi="Opificio"/>
                <w:noProof/>
                <w:lang w:val="en-GB" w:eastAsia="en-GB"/>
              </w:rPr>
              <mc:AlternateContent>
                <mc:Choice Requires="wps">
                  <w:drawing>
                    <wp:anchor distT="0" distB="0" distL="114300" distR="114300" simplePos="0" relativeHeight="251666432" behindDoc="0" locked="0" layoutInCell="1" allowOverlap="1" wp14:anchorId="3BFA5467" wp14:editId="0D84B5A8">
                      <wp:simplePos x="0" y="0"/>
                      <wp:positionH relativeFrom="column">
                        <wp:posOffset>13970</wp:posOffset>
                      </wp:positionH>
                      <wp:positionV relativeFrom="paragraph">
                        <wp:posOffset>2254250</wp:posOffset>
                      </wp:positionV>
                      <wp:extent cx="2381250" cy="26955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381250" cy="2695575"/>
                              </a:xfrm>
                              <a:prstGeom prst="rect">
                                <a:avLst/>
                              </a:prstGeom>
                              <a:solidFill>
                                <a:sysClr val="window" lastClr="FFFFFF"/>
                              </a:solidFill>
                              <a:ln w="12700">
                                <a:solidFill>
                                  <a:prstClr val="black"/>
                                </a:solidFill>
                              </a:ln>
                              <a:effectLst/>
                            </wps:spPr>
                            <wps:txbx>
                              <w:txbxContent>
                                <w:p w14:paraId="70E8E9B6" w14:textId="77777777" w:rsidR="00786258" w:rsidRDefault="00786258" w:rsidP="00786258">
                                  <w:pPr>
                                    <w:jc w:val="center"/>
                                    <w:rPr>
                                      <w:rFonts w:ascii="Antic Slab" w:eastAsiaTheme="majorEastAsia" w:hAnsi="Antic Slab" w:cstheme="majorBidi"/>
                                      <w:b/>
                                      <w:bCs/>
                                      <w:color w:val="852728" w:themeColor="accent2" w:themeShade="BF"/>
                                      <w:sz w:val="36"/>
                                      <w:szCs w:val="36"/>
                                    </w:rPr>
                                  </w:pPr>
                                  <w:r>
                                    <w:rPr>
                                      <w:rFonts w:ascii="Antic Slab" w:eastAsiaTheme="majorEastAsia" w:hAnsi="Antic Slab" w:cstheme="majorBidi"/>
                                      <w:b/>
                                      <w:bCs/>
                                      <w:color w:val="852728" w:themeColor="accent2" w:themeShade="BF"/>
                                      <w:sz w:val="36"/>
                                      <w:szCs w:val="36"/>
                                    </w:rPr>
                                    <w:t>Find out more via my website:</w:t>
                                  </w:r>
                                </w:p>
                                <w:p w14:paraId="325AED92" w14:textId="77777777" w:rsidR="00786258" w:rsidRDefault="00786258" w:rsidP="00786258">
                                  <w:pPr>
                                    <w:jc w:val="center"/>
                                    <w:rPr>
                                      <w:rFonts w:ascii="Antic Slab" w:eastAsiaTheme="majorEastAsia" w:hAnsi="Antic Slab" w:cstheme="majorBidi"/>
                                      <w:b/>
                                      <w:bCs/>
                                      <w:color w:val="852728" w:themeColor="accent2" w:themeShade="BF"/>
                                      <w:sz w:val="28"/>
                                      <w:szCs w:val="28"/>
                                    </w:rPr>
                                  </w:pPr>
                                </w:p>
                                <w:p w14:paraId="6558B6A7" w14:textId="77777777" w:rsidR="00786258" w:rsidRPr="00CC5A79" w:rsidRDefault="00786258" w:rsidP="00786258">
                                  <w:pPr>
                                    <w:jc w:val="center"/>
                                    <w:rPr>
                                      <w:rFonts w:ascii="Antic Slab" w:eastAsiaTheme="majorEastAsia" w:hAnsi="Antic Slab" w:cstheme="majorBidi"/>
                                      <w:b/>
                                      <w:bCs/>
                                      <w:color w:val="852728" w:themeColor="accent2" w:themeShade="BF"/>
                                      <w:sz w:val="28"/>
                                      <w:szCs w:val="28"/>
                                    </w:rPr>
                                  </w:pPr>
                                  <w:r>
                                    <w:rPr>
                                      <w:rFonts w:ascii="Antic Slab" w:eastAsiaTheme="majorEastAsia" w:hAnsi="Antic Slab" w:cstheme="majorBidi"/>
                                      <w:b/>
                                      <w:bCs/>
                                      <w:color w:val="852728" w:themeColor="accent2" w:themeShade="BF"/>
                                      <w:sz w:val="28"/>
                                      <w:szCs w:val="28"/>
                                    </w:rPr>
                                    <w:t>www.themobilefootclinic.net</w:t>
                                  </w:r>
                                </w:p>
                                <w:p w14:paraId="1D34DDBE" w14:textId="77777777" w:rsidR="00CC5A79" w:rsidRPr="00681EEA" w:rsidRDefault="00CC5A79" w:rsidP="00681EEA">
                                  <w:pPr>
                                    <w:jc w:val="center"/>
                                    <w:rPr>
                                      <w:rFonts w:ascii="Antic Slab" w:eastAsiaTheme="majorEastAsia" w:hAnsi="Antic Slab" w:cstheme="majorBidi"/>
                                      <w:b/>
                                      <w:bCs/>
                                      <w:color w:val="852728" w:themeColor="accent2" w:themeShade="BF"/>
                                      <w:sz w:val="36"/>
                                      <w:szCs w:val="36"/>
                                    </w:rPr>
                                  </w:pPr>
                                </w:p>
                                <w:p w14:paraId="102B92E0" w14:textId="77777777" w:rsidR="00681EEA" w:rsidRPr="008D7A38" w:rsidRDefault="00681EEA" w:rsidP="00681EEA">
                                  <w:pPr>
                                    <w:rPr>
                                      <w:rFonts w:ascii="Antic Slab" w:hAnsi="Antic Sla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A5467" id="Text Box 9" o:spid="_x0000_s1031" type="#_x0000_t202" style="position:absolute;margin-left:1.1pt;margin-top:177.5pt;width:187.5pt;height:2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" fillcolor="window" strokeweight="1pt">
                      <v:textbox>
                        <w:txbxContent>
                          <w:p w14:paraId="70E8E9B6" w14:textId="77777777" w:rsidR="00786258" w:rsidRDefault="00786258" w:rsidP="00786258">
                            <w:pPr>
                              <w:jc w:val="center"/>
                              <w:rPr>
                                <w:rFonts w:ascii="Antic Slab" w:eastAsiaTheme="majorEastAsia" w:hAnsi="Antic Slab" w:cstheme="majorBidi"/>
                                <w:b/>
                                <w:bCs/>
                                <w:color w:val="852728" w:themeColor="accent2" w:themeShade="BF"/>
                                <w:sz w:val="36"/>
                                <w:szCs w:val="36"/>
                              </w:rPr>
                            </w:pPr>
                            <w:r>
                              <w:rPr>
                                <w:rFonts w:ascii="Antic Slab" w:eastAsiaTheme="majorEastAsia" w:hAnsi="Antic Slab" w:cstheme="majorBidi"/>
                                <w:b/>
                                <w:bCs/>
                                <w:color w:val="852728" w:themeColor="accent2" w:themeShade="BF"/>
                                <w:sz w:val="36"/>
                                <w:szCs w:val="36"/>
                              </w:rPr>
                              <w:t>Find out more via my website:</w:t>
                            </w:r>
                          </w:p>
                          <w:p w14:paraId="325AED92" w14:textId="77777777" w:rsidR="00786258" w:rsidRDefault="00786258" w:rsidP="00786258">
                            <w:pPr>
                              <w:jc w:val="center"/>
                              <w:rPr>
                                <w:rFonts w:ascii="Antic Slab" w:eastAsiaTheme="majorEastAsia" w:hAnsi="Antic Slab" w:cstheme="majorBidi"/>
                                <w:b/>
                                <w:bCs/>
                                <w:color w:val="852728" w:themeColor="accent2" w:themeShade="BF"/>
                                <w:sz w:val="28"/>
                                <w:szCs w:val="28"/>
                              </w:rPr>
                            </w:pPr>
                          </w:p>
                          <w:p w14:paraId="6558B6A7" w14:textId="77777777" w:rsidR="00786258" w:rsidRPr="00CC5A79" w:rsidRDefault="00786258" w:rsidP="00786258">
                            <w:pPr>
                              <w:jc w:val="center"/>
                              <w:rPr>
                                <w:rFonts w:ascii="Antic Slab" w:eastAsiaTheme="majorEastAsia" w:hAnsi="Antic Slab" w:cstheme="majorBidi"/>
                                <w:b/>
                                <w:bCs/>
                                <w:color w:val="852728" w:themeColor="accent2" w:themeShade="BF"/>
                                <w:sz w:val="28"/>
                                <w:szCs w:val="28"/>
                              </w:rPr>
                            </w:pPr>
                            <w:r>
                              <w:rPr>
                                <w:rFonts w:ascii="Antic Slab" w:eastAsiaTheme="majorEastAsia" w:hAnsi="Antic Slab" w:cstheme="majorBidi"/>
                                <w:b/>
                                <w:bCs/>
                                <w:color w:val="852728" w:themeColor="accent2" w:themeShade="BF"/>
                                <w:sz w:val="28"/>
                                <w:szCs w:val="28"/>
                              </w:rPr>
                              <w:t>www.themobilefootclinic.net</w:t>
                            </w:r>
                          </w:p>
                          <w:p w14:paraId="1D34DDBE" w14:textId="77777777" w:rsidR="00CC5A79" w:rsidRPr="00681EEA" w:rsidRDefault="00CC5A79" w:rsidP="00681EEA">
                            <w:pPr>
                              <w:jc w:val="center"/>
                              <w:rPr>
                                <w:rFonts w:ascii="Antic Slab" w:eastAsiaTheme="majorEastAsia" w:hAnsi="Antic Slab" w:cstheme="majorBidi"/>
                                <w:b/>
                                <w:bCs/>
                                <w:color w:val="852728" w:themeColor="accent2" w:themeShade="BF"/>
                                <w:sz w:val="36"/>
                                <w:szCs w:val="36"/>
                              </w:rPr>
                            </w:pPr>
                          </w:p>
                          <w:p w14:paraId="102B92E0" w14:textId="77777777" w:rsidR="00681EEA" w:rsidRPr="008D7A38" w:rsidRDefault="00681EEA" w:rsidP="00681EEA">
                            <w:pPr>
                              <w:rPr>
                                <w:rFonts w:ascii="Antic Slab" w:hAnsi="Antic Slab"/>
                                <w:sz w:val="24"/>
                                <w:szCs w:val="24"/>
                              </w:rPr>
                            </w:pPr>
                          </w:p>
                        </w:txbxContent>
                      </v:textbox>
                    </v:shape>
                  </w:pict>
                </mc:Fallback>
              </mc:AlternateContent>
            </w:r>
          </w:p>
        </w:tc>
      </w:tr>
    </w:tbl>
    <w:p w14:paraId="70C357F5" w14:textId="77777777" w:rsidR="00681EEA" w:rsidRPr="00CC5A79" w:rsidRDefault="00681EEA" w:rsidP="003A0613">
      <w:pPr>
        <w:rPr>
          <w:rFonts w:ascii="Opificio" w:hAnsi="Opificio"/>
        </w:rPr>
      </w:pPr>
    </w:p>
    <w:sectPr w:rsidR="00681EEA" w:rsidRPr="00CC5A79" w:rsidSect="00CC5A79">
      <w:pgSz w:w="16839" w:h="11907" w:orient="landscape" w:code="9"/>
      <w:pgMar w:top="720" w:right="720" w:bottom="85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A9F2" w14:textId="77777777" w:rsidR="00C32F22" w:rsidRDefault="00C32F22" w:rsidP="00B1472C">
      <w:pPr>
        <w:spacing w:after="0" w:line="240" w:lineRule="auto"/>
      </w:pPr>
      <w:r>
        <w:separator/>
      </w:r>
    </w:p>
  </w:endnote>
  <w:endnote w:type="continuationSeparator" w:id="0">
    <w:p w14:paraId="4FBCCD33" w14:textId="77777777" w:rsidR="00C32F22" w:rsidRDefault="00C32F22" w:rsidP="00B1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pificio">
    <w:altName w:val="Times New Roman"/>
    <w:charset w:val="00"/>
    <w:family w:val="auto"/>
    <w:pitch w:val="variable"/>
    <w:sig w:usb0="A000002F" w:usb1="40000042" w:usb2="00000000" w:usb3="00000000" w:csb0="00000011" w:csb1="00000000"/>
  </w:font>
  <w:font w:name="Antic Slab">
    <w:altName w:val="Calibri"/>
    <w:charset w:val="00"/>
    <w:family w:val="auto"/>
    <w:pitch w:val="variable"/>
    <w:sig w:usb0="80000027" w:usb1="00002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AA22" w14:textId="77777777" w:rsidR="00C32F22" w:rsidRDefault="00C32F22" w:rsidP="00B1472C">
      <w:pPr>
        <w:spacing w:after="0" w:line="240" w:lineRule="auto"/>
      </w:pPr>
      <w:r>
        <w:separator/>
      </w:r>
    </w:p>
  </w:footnote>
  <w:footnote w:type="continuationSeparator" w:id="0">
    <w:p w14:paraId="76E8E27A" w14:textId="77777777" w:rsidR="00C32F22" w:rsidRDefault="00C32F22" w:rsidP="00B14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26CF1357"/>
    <w:multiLevelType w:val="multilevel"/>
    <w:tmpl w:val="662E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92DCB"/>
    <w:multiLevelType w:val="hybridMultilevel"/>
    <w:tmpl w:val="0A84E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05"/>
    <w:rsid w:val="000251EA"/>
    <w:rsid w:val="000801DD"/>
    <w:rsid w:val="00092FCA"/>
    <w:rsid w:val="000A0701"/>
    <w:rsid w:val="0017073D"/>
    <w:rsid w:val="00232FD2"/>
    <w:rsid w:val="00247889"/>
    <w:rsid w:val="002B1E9E"/>
    <w:rsid w:val="002E3F05"/>
    <w:rsid w:val="00315CDC"/>
    <w:rsid w:val="00332C6F"/>
    <w:rsid w:val="00377E30"/>
    <w:rsid w:val="003A0613"/>
    <w:rsid w:val="00416E2C"/>
    <w:rsid w:val="00432805"/>
    <w:rsid w:val="00461B7E"/>
    <w:rsid w:val="00474285"/>
    <w:rsid w:val="0049709F"/>
    <w:rsid w:val="004E6B81"/>
    <w:rsid w:val="00540758"/>
    <w:rsid w:val="00552013"/>
    <w:rsid w:val="0058325C"/>
    <w:rsid w:val="005F0C0F"/>
    <w:rsid w:val="00681EEA"/>
    <w:rsid w:val="00696E49"/>
    <w:rsid w:val="006A34D6"/>
    <w:rsid w:val="006E0CED"/>
    <w:rsid w:val="00786258"/>
    <w:rsid w:val="007A310D"/>
    <w:rsid w:val="007B49A3"/>
    <w:rsid w:val="007E15D5"/>
    <w:rsid w:val="007F16C9"/>
    <w:rsid w:val="008662D6"/>
    <w:rsid w:val="00871745"/>
    <w:rsid w:val="009201CA"/>
    <w:rsid w:val="00985C08"/>
    <w:rsid w:val="009E2896"/>
    <w:rsid w:val="00A62AC0"/>
    <w:rsid w:val="00A71947"/>
    <w:rsid w:val="00A92AB1"/>
    <w:rsid w:val="00AB0F90"/>
    <w:rsid w:val="00B1472C"/>
    <w:rsid w:val="00B66DB9"/>
    <w:rsid w:val="00BB3899"/>
    <w:rsid w:val="00C24DB8"/>
    <w:rsid w:val="00C32F22"/>
    <w:rsid w:val="00C34544"/>
    <w:rsid w:val="00C57275"/>
    <w:rsid w:val="00C66BD6"/>
    <w:rsid w:val="00CC5A79"/>
    <w:rsid w:val="00CC5B97"/>
    <w:rsid w:val="00CE5ADF"/>
    <w:rsid w:val="00E30CA0"/>
    <w:rsid w:val="00E92399"/>
    <w:rsid w:val="00EA3008"/>
    <w:rsid w:val="00EC302F"/>
    <w:rsid w:val="00F31D52"/>
    <w:rsid w:val="00F63D34"/>
    <w:rsid w:val="00F97606"/>
    <w:rsid w:val="00FB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264B6"/>
  <w15:chartTrackingRefBased/>
  <w15:docId w15:val="{10C3D977-82A6-4260-9348-E1B90531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EEA"/>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6"/>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Pr>
      <w:i/>
      <w:iCs/>
      <w:color w:val="FFFFFF" w:themeColor="background1"/>
      <w:sz w:val="26"/>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Pr>
      <w:i/>
      <w:iCs/>
      <w:color w:val="027E6F" w:themeColor="accent1" w:themeShade="BF"/>
      <w:sz w:val="30"/>
    </w:rPr>
  </w:style>
  <w:style w:type="character" w:customStyle="1" w:styleId="Heading3Char">
    <w:name w:val="Heading 3 Char"/>
    <w:basedOn w:val="DefaultParagraphFont"/>
    <w:link w:val="Heading3"/>
    <w:uiPriority w:val="9"/>
    <w:semiHidden/>
    <w:rPr>
      <w:b/>
      <w:bCs/>
    </w:rPr>
  </w:style>
  <w:style w:type="character" w:styleId="Hyperlink">
    <w:name w:val="Hyperlink"/>
    <w:basedOn w:val="DefaultParagraphFont"/>
    <w:uiPriority w:val="99"/>
    <w:unhideWhenUsed/>
    <w:rsid w:val="00432805"/>
    <w:rPr>
      <w:color w:val="4D4436" w:themeColor="hyperlink"/>
      <w:u w:val="single"/>
    </w:rPr>
  </w:style>
  <w:style w:type="paragraph" w:styleId="BalloonText">
    <w:name w:val="Balloon Text"/>
    <w:basedOn w:val="Normal"/>
    <w:link w:val="BalloonTextChar"/>
    <w:uiPriority w:val="99"/>
    <w:semiHidden/>
    <w:unhideWhenUsed/>
    <w:rsid w:val="009E2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96"/>
    <w:rPr>
      <w:rFonts w:ascii="Segoe UI" w:hAnsi="Segoe UI" w:cs="Segoe UI"/>
      <w:sz w:val="18"/>
      <w:szCs w:val="18"/>
    </w:rPr>
  </w:style>
  <w:style w:type="paragraph" w:styleId="ListParagraph">
    <w:name w:val="List Paragraph"/>
    <w:basedOn w:val="Normal"/>
    <w:uiPriority w:val="34"/>
    <w:qFormat/>
    <w:rsid w:val="009E2896"/>
    <w:pPr>
      <w:spacing w:line="276" w:lineRule="auto"/>
      <w:ind w:left="720"/>
      <w:contextualSpacing/>
    </w:pPr>
    <w:rPr>
      <w:rFonts w:ascii="Arial" w:hAnsi="Arial" w:cs="Arial"/>
      <w:color w:val="auto"/>
      <w:sz w:val="22"/>
      <w:szCs w:val="22"/>
      <w:lang w:val="en-GB" w:eastAsia="en-US"/>
    </w:rPr>
  </w:style>
  <w:style w:type="paragraph" w:styleId="NormalWeb">
    <w:name w:val="Normal (Web)"/>
    <w:basedOn w:val="Normal"/>
    <w:uiPriority w:val="99"/>
    <w:unhideWhenUsed/>
    <w:rsid w:val="009E2896"/>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Header">
    <w:name w:val="header"/>
    <w:basedOn w:val="Normal"/>
    <w:link w:val="HeaderChar"/>
    <w:uiPriority w:val="99"/>
    <w:unhideWhenUsed/>
    <w:rsid w:val="00B14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72C"/>
  </w:style>
  <w:style w:type="character" w:customStyle="1" w:styleId="Mention1">
    <w:name w:val="Mention1"/>
    <w:basedOn w:val="DefaultParagraphFont"/>
    <w:uiPriority w:val="99"/>
    <w:semiHidden/>
    <w:unhideWhenUsed/>
    <w:rsid w:val="007F16C9"/>
    <w:rPr>
      <w:color w:val="2B579A"/>
      <w:shd w:val="clear" w:color="auto" w:fill="E6E6E6"/>
    </w:rPr>
  </w:style>
  <w:style w:type="paragraph" w:customStyle="1" w:styleId="font8">
    <w:name w:val="font_8"/>
    <w:basedOn w:val="Normal"/>
    <w:rsid w:val="00786258"/>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www.themobilefootclinic.net/treatments-services" TargetMode="Externa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themobilefootclinic.net/treatments-serv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clinic\AppData\Roaming\Microsoft\Templates\Brochure.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customXml/itemProps2.xml><?xml version="1.0" encoding="utf-8"?>
<ds:datastoreItem xmlns:ds="http://schemas.openxmlformats.org/officeDocument/2006/customXml" ds:itemID="{72A69408-FFC2-46E1-BFFA-977E0580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3</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dhclinic</dc:creator>
  <cp:keywords/>
  <cp:lastModifiedBy>kelly ds</cp:lastModifiedBy>
  <cp:revision>5</cp:revision>
  <cp:lastPrinted>2017-03-23T11:48:00Z</cp:lastPrinted>
  <dcterms:created xsi:type="dcterms:W3CDTF">2018-01-22T19:28:00Z</dcterms:created>
  <dcterms:modified xsi:type="dcterms:W3CDTF">2018-01-27T15:05:00Z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